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1595"/>
        <w:gridCol w:w="234"/>
        <w:gridCol w:w="73"/>
        <w:gridCol w:w="141"/>
        <w:gridCol w:w="137"/>
        <w:gridCol w:w="115"/>
        <w:gridCol w:w="7411"/>
      </w:tblGrid>
      <w:tr w:rsidR="00BE5B89" w:rsidRPr="00B80BE4" w:rsidTr="0027219D">
        <w:trPr>
          <w:trHeight w:hRule="exact" w:val="277"/>
        </w:trPr>
        <w:tc>
          <w:tcPr>
            <w:tcW w:w="10221" w:type="dxa"/>
            <w:gridSpan w:val="7"/>
            <w:shd w:val="clear" w:color="000000" w:fill="FFFFFF"/>
            <w:tcMar>
              <w:left w:w="34" w:type="dxa"/>
              <w:right w:w="34" w:type="dxa"/>
            </w:tcMar>
          </w:tcPr>
          <w:p w:rsidR="00BE5B89" w:rsidRPr="00B80BE4" w:rsidRDefault="00BE5B89" w:rsidP="0027219D">
            <w:pPr>
              <w:jc w:val="center"/>
              <w:rPr>
                <w:sz w:val="24"/>
                <w:szCs w:val="24"/>
              </w:rPr>
            </w:pPr>
            <w:r w:rsidRPr="00B80BE4">
              <w:rPr>
                <w:color w:val="000000"/>
                <w:sz w:val="24"/>
                <w:szCs w:val="24"/>
              </w:rPr>
              <w:t>МИНИСТЕРСТВО НАУКИ И ВЫСШЕГО ОБРАЗОВАНИЯ РОССИЙСКОЙ ФЕДЕРАЦИИ</w:t>
            </w:r>
          </w:p>
        </w:tc>
      </w:tr>
      <w:tr w:rsidR="00BE5B89" w:rsidRPr="00B80BE4" w:rsidTr="0027219D">
        <w:trPr>
          <w:gridAfter w:val="1"/>
          <w:wAfter w:w="7826" w:type="dxa"/>
          <w:trHeight w:hRule="exact" w:val="138"/>
        </w:trPr>
        <w:tc>
          <w:tcPr>
            <w:tcW w:w="1674" w:type="dxa"/>
          </w:tcPr>
          <w:p w:rsidR="00BE5B89" w:rsidRPr="00B80BE4" w:rsidRDefault="00BE5B89" w:rsidP="0027219D"/>
        </w:tc>
        <w:tc>
          <w:tcPr>
            <w:tcW w:w="241" w:type="dxa"/>
          </w:tcPr>
          <w:p w:rsidR="00BE5B89" w:rsidRPr="00B80BE4" w:rsidRDefault="00BE5B89" w:rsidP="0027219D"/>
        </w:tc>
        <w:tc>
          <w:tcPr>
            <w:tcW w:w="73" w:type="dxa"/>
          </w:tcPr>
          <w:p w:rsidR="00BE5B89" w:rsidRPr="00B80BE4" w:rsidRDefault="00BE5B89" w:rsidP="0027219D"/>
        </w:tc>
        <w:tc>
          <w:tcPr>
            <w:tcW w:w="143" w:type="dxa"/>
          </w:tcPr>
          <w:p w:rsidR="00BE5B89" w:rsidRPr="00B80BE4" w:rsidRDefault="00BE5B89" w:rsidP="0027219D"/>
        </w:tc>
        <w:tc>
          <w:tcPr>
            <w:tcW w:w="139" w:type="dxa"/>
          </w:tcPr>
          <w:p w:rsidR="00BE5B89" w:rsidRPr="00B80BE4" w:rsidRDefault="00BE5B89" w:rsidP="0027219D"/>
        </w:tc>
        <w:tc>
          <w:tcPr>
            <w:tcW w:w="116" w:type="dxa"/>
          </w:tcPr>
          <w:p w:rsidR="00BE5B89" w:rsidRPr="00B80BE4" w:rsidRDefault="00BE5B89" w:rsidP="0027219D"/>
        </w:tc>
      </w:tr>
      <w:tr w:rsidR="00BE5B89" w:rsidRPr="00B80BE4" w:rsidTr="0027219D">
        <w:trPr>
          <w:trHeight w:hRule="exact" w:val="1250"/>
        </w:trPr>
        <w:tc>
          <w:tcPr>
            <w:tcW w:w="10221" w:type="dxa"/>
            <w:gridSpan w:val="7"/>
            <w:shd w:val="clear" w:color="000000" w:fill="FFFFFF"/>
            <w:tcMar>
              <w:left w:w="34" w:type="dxa"/>
              <w:right w:w="34" w:type="dxa"/>
            </w:tcMar>
          </w:tcPr>
          <w:p w:rsidR="00BE5B89" w:rsidRPr="00B80BE4" w:rsidRDefault="00BE5B89" w:rsidP="0027219D">
            <w:pPr>
              <w:jc w:val="center"/>
              <w:rPr>
                <w:sz w:val="24"/>
                <w:szCs w:val="24"/>
              </w:rPr>
            </w:pPr>
            <w:r w:rsidRPr="00B80BE4">
              <w:rPr>
                <w:b/>
                <w:color w:val="000000"/>
                <w:sz w:val="24"/>
                <w:szCs w:val="24"/>
              </w:rPr>
              <w:t>ФЕДЕРАЛЬНОЕ ГОСУДАРСТВЕННОЕ БЮДЖЕТНОЕ ОБРАЗОВАТЕЛЬНОЕ УЧРЕЖДЕНИЕ ВЫСШЕГО ОБРАЗОВАНИЯ</w:t>
            </w:r>
          </w:p>
          <w:p w:rsidR="00BE5B89" w:rsidRPr="00B80BE4" w:rsidRDefault="00BE5B89" w:rsidP="0027219D">
            <w:pPr>
              <w:jc w:val="center"/>
              <w:rPr>
                <w:sz w:val="24"/>
                <w:szCs w:val="24"/>
              </w:rPr>
            </w:pPr>
            <w:r w:rsidRPr="00B80BE4">
              <w:rPr>
                <w:b/>
                <w:color w:val="000000"/>
                <w:sz w:val="24"/>
                <w:szCs w:val="24"/>
              </w:rPr>
              <w:t>«ДОНСКОЙ ГОСУДАРСТВЕННЫЙ ТЕХНИЧЕСКИЙ УНИВЕРСИТЕТ»</w:t>
            </w:r>
          </w:p>
          <w:p w:rsidR="00BE5B89" w:rsidRPr="00B80BE4" w:rsidRDefault="00BE5B89" w:rsidP="0027219D">
            <w:pPr>
              <w:jc w:val="center"/>
              <w:rPr>
                <w:sz w:val="24"/>
                <w:szCs w:val="24"/>
              </w:rPr>
            </w:pPr>
            <w:r w:rsidRPr="00B80BE4">
              <w:rPr>
                <w:b/>
                <w:color w:val="000000"/>
                <w:sz w:val="24"/>
                <w:szCs w:val="24"/>
              </w:rPr>
              <w:t>(ДГТУ)</w:t>
            </w:r>
            <w:bookmarkStart w:id="0" w:name="_GoBack"/>
            <w:bookmarkEnd w:id="0"/>
          </w:p>
        </w:tc>
      </w:tr>
    </w:tbl>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z w:val="28"/>
          <w:szCs w:val="28"/>
          <w:lang w:val="ru-RU"/>
        </w:rPr>
      </w:pPr>
    </w:p>
    <w:p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rsidR="003B08F0" w:rsidRPr="00B6602C" w:rsidRDefault="003B08F0" w:rsidP="003B08F0">
      <w:pPr>
        <w:jc w:val="center"/>
        <w:rPr>
          <w:color w:val="000000"/>
          <w:sz w:val="28"/>
          <w:szCs w:val="28"/>
        </w:rPr>
      </w:pPr>
      <w:r w:rsidRPr="00B6602C">
        <w:rPr>
          <w:color w:val="000000"/>
          <w:sz w:val="28"/>
          <w:szCs w:val="28"/>
        </w:rPr>
        <w:t>«</w:t>
      </w:r>
      <w:r w:rsidR="002757C8">
        <w:rPr>
          <w:b/>
          <w:color w:val="000000"/>
          <w:sz w:val="40"/>
          <w:szCs w:val="40"/>
        </w:rPr>
        <w:t>Рыночная аналитика</w:t>
      </w:r>
      <w:r w:rsidRPr="00B6602C">
        <w:rPr>
          <w:color w:val="000000"/>
          <w:sz w:val="28"/>
          <w:szCs w:val="28"/>
        </w:rPr>
        <w:t>»</w:t>
      </w:r>
    </w:p>
    <w:p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rsidR="00013580" w:rsidRDefault="00013580" w:rsidP="003B08F0">
      <w:pPr>
        <w:jc w:val="center"/>
        <w:rPr>
          <w:sz w:val="28"/>
          <w:szCs w:val="28"/>
        </w:rPr>
      </w:pPr>
      <w:r w:rsidRPr="00B6602C">
        <w:rPr>
          <w:sz w:val="28"/>
          <w:szCs w:val="28"/>
        </w:rPr>
        <w:t>38.0</w:t>
      </w:r>
      <w:r w:rsidR="00FF7DE2">
        <w:rPr>
          <w:sz w:val="28"/>
          <w:szCs w:val="28"/>
        </w:rPr>
        <w:t>4</w:t>
      </w:r>
      <w:r w:rsidRPr="00B6602C">
        <w:rPr>
          <w:sz w:val="28"/>
          <w:szCs w:val="28"/>
        </w:rPr>
        <w:t>.0</w:t>
      </w:r>
      <w:r w:rsidR="002757C8">
        <w:rPr>
          <w:sz w:val="28"/>
          <w:szCs w:val="28"/>
        </w:rPr>
        <w:t>2</w:t>
      </w:r>
      <w:r w:rsidRPr="00B6602C">
        <w:rPr>
          <w:sz w:val="28"/>
          <w:szCs w:val="28"/>
        </w:rPr>
        <w:t xml:space="preserve"> </w:t>
      </w:r>
      <w:r w:rsidR="002757C8">
        <w:rPr>
          <w:sz w:val="28"/>
          <w:szCs w:val="28"/>
        </w:rPr>
        <w:t>Менеджмент</w:t>
      </w:r>
    </w:p>
    <w:p w:rsidR="00013580" w:rsidRPr="00B6602C" w:rsidRDefault="00013580" w:rsidP="00CE54E1">
      <w:pPr>
        <w:jc w:val="center"/>
        <w:rPr>
          <w:sz w:val="28"/>
          <w:szCs w:val="28"/>
        </w:rPr>
      </w:pPr>
      <w:r w:rsidRPr="00B6602C">
        <w:rPr>
          <w:sz w:val="28"/>
          <w:szCs w:val="28"/>
        </w:rPr>
        <w:t xml:space="preserve">программа </w:t>
      </w:r>
      <w:r w:rsidR="00FF7DE2">
        <w:rPr>
          <w:sz w:val="28"/>
          <w:szCs w:val="28"/>
        </w:rPr>
        <w:t>магистратуры</w:t>
      </w:r>
      <w:r w:rsidRPr="00B6602C">
        <w:rPr>
          <w:sz w:val="28"/>
          <w:szCs w:val="28"/>
        </w:rPr>
        <w:t xml:space="preserve"> «</w:t>
      </w:r>
      <w:r w:rsidR="002757C8">
        <w:rPr>
          <w:rStyle w:val="dxebasedevex"/>
          <w:sz w:val="28"/>
          <w:szCs w:val="28"/>
        </w:rPr>
        <w:t>Прикладной маркетинг</w:t>
      </w:r>
      <w:r w:rsidRPr="00B6602C">
        <w:rPr>
          <w:sz w:val="28"/>
          <w:szCs w:val="28"/>
        </w:rPr>
        <w:t>»</w:t>
      </w:r>
    </w:p>
    <w:p w:rsidR="003B08F0" w:rsidRDefault="003B08F0" w:rsidP="003B08F0">
      <w:pPr>
        <w:rPr>
          <w:sz w:val="28"/>
          <w:szCs w:val="28"/>
        </w:rPr>
      </w:pPr>
    </w:p>
    <w:p w:rsidR="00811BFB" w:rsidRPr="00B6602C" w:rsidRDefault="00811BFB" w:rsidP="003B08F0">
      <w:pPr>
        <w:rPr>
          <w:sz w:val="28"/>
          <w:szCs w:val="28"/>
        </w:rPr>
      </w:pPr>
    </w:p>
    <w:p w:rsidR="003B08F0" w:rsidRPr="00B6602C" w:rsidRDefault="003B08F0" w:rsidP="003B08F0">
      <w:pPr>
        <w:rPr>
          <w:sz w:val="28"/>
          <w:szCs w:val="28"/>
        </w:rPr>
      </w:pPr>
    </w:p>
    <w:p w:rsidR="00490AED" w:rsidRPr="00B6602C" w:rsidRDefault="00490AED" w:rsidP="00490AED">
      <w:pPr>
        <w:ind w:left="4962"/>
        <w:rPr>
          <w:sz w:val="28"/>
          <w:szCs w:val="28"/>
        </w:rPr>
      </w:pPr>
    </w:p>
    <w:p w:rsidR="00D10B0F" w:rsidRPr="00B6602C" w:rsidRDefault="00D10B0F" w:rsidP="00490AED">
      <w:pPr>
        <w:ind w:left="4962"/>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jc w:val="center"/>
        <w:rPr>
          <w:sz w:val="28"/>
          <w:szCs w:val="28"/>
        </w:rPr>
      </w:pPr>
      <w:r w:rsidRPr="00B6602C">
        <w:rPr>
          <w:sz w:val="28"/>
          <w:szCs w:val="28"/>
        </w:rPr>
        <w:t>Ростов-на-Дону</w:t>
      </w:r>
    </w:p>
    <w:p w:rsidR="003B08F0" w:rsidRPr="00B6602C" w:rsidRDefault="003B08F0" w:rsidP="003B08F0">
      <w:pPr>
        <w:jc w:val="center"/>
        <w:rPr>
          <w:sz w:val="28"/>
          <w:szCs w:val="28"/>
        </w:rPr>
      </w:pPr>
      <w:r w:rsidRPr="00B6602C">
        <w:rPr>
          <w:sz w:val="28"/>
          <w:szCs w:val="28"/>
        </w:rPr>
        <w:t>20</w:t>
      </w:r>
      <w:r w:rsidR="00CE54E1">
        <w:rPr>
          <w:sz w:val="28"/>
          <w:szCs w:val="28"/>
        </w:rPr>
        <w:t>22</w:t>
      </w:r>
    </w:p>
    <w:p w:rsidR="001A7E73" w:rsidRPr="00B6602C" w:rsidRDefault="003B08F0" w:rsidP="001A7E73">
      <w:pPr>
        <w:jc w:val="center"/>
        <w:rPr>
          <w:sz w:val="28"/>
          <w:szCs w:val="28"/>
        </w:rPr>
      </w:pPr>
      <w:r w:rsidRPr="00B6602C">
        <w:rPr>
          <w:sz w:val="28"/>
          <w:szCs w:val="28"/>
        </w:rPr>
        <w:br w:type="page"/>
      </w:r>
    </w:p>
    <w:p w:rsidR="00D10B0F" w:rsidRPr="00B6602C" w:rsidRDefault="00D10B0F" w:rsidP="00D10B0F">
      <w:pPr>
        <w:pStyle w:val="af5"/>
        <w:ind w:firstLine="567"/>
        <w:jc w:val="left"/>
        <w:rPr>
          <w:rFonts w:ascii="Times New Roman" w:hAnsi="Times New Roman" w:cs="Times New Roman"/>
          <w:sz w:val="28"/>
          <w:szCs w:val="28"/>
          <w:lang w:val="ru-RU"/>
        </w:rPr>
      </w:pPr>
      <w:r w:rsidRPr="00B01910">
        <w:rPr>
          <w:rFonts w:ascii="Times New Roman" w:hAnsi="Times New Roman" w:cs="Times New Roman"/>
          <w:sz w:val="28"/>
          <w:szCs w:val="28"/>
          <w:lang w:val="ru-RU"/>
        </w:rPr>
        <w:lastRenderedPageBreak/>
        <w:t>УДК 33</w:t>
      </w:r>
      <w:r w:rsidR="00B01910" w:rsidRPr="00B01910">
        <w:rPr>
          <w:rFonts w:ascii="Times New Roman" w:hAnsi="Times New Roman" w:cs="Times New Roman"/>
          <w:sz w:val="28"/>
          <w:szCs w:val="28"/>
          <w:lang w:val="ru-RU"/>
        </w:rPr>
        <w:t>8</w:t>
      </w:r>
    </w:p>
    <w:p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B6602C" w:rsidRDefault="00FF7DE2"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Составитель</w:t>
      </w:r>
      <w:r w:rsidR="00CE54E1">
        <w:rPr>
          <w:rFonts w:ascii="Times New Roman" w:hAnsi="Times New Roman" w:cs="Times New Roman"/>
          <w:sz w:val="28"/>
          <w:szCs w:val="28"/>
          <w:lang w:val="ru-RU"/>
        </w:rPr>
        <w:t>: д</w:t>
      </w:r>
      <w:r w:rsidR="00D10B0F" w:rsidRPr="00B6602C">
        <w:rPr>
          <w:rFonts w:ascii="Times New Roman" w:hAnsi="Times New Roman" w:cs="Times New Roman"/>
          <w:sz w:val="28"/>
          <w:szCs w:val="28"/>
          <w:lang w:val="ru-RU"/>
        </w:rPr>
        <w:t xml:space="preserve">.э.н., доцент </w:t>
      </w:r>
      <w:r>
        <w:rPr>
          <w:rFonts w:ascii="Times New Roman" w:hAnsi="Times New Roman" w:cs="Times New Roman"/>
          <w:sz w:val="28"/>
          <w:szCs w:val="28"/>
          <w:lang w:val="ru-RU"/>
        </w:rPr>
        <w:t>Медведева Ю.Ю.</w:t>
      </w:r>
      <w:r w:rsidR="00D10B0F" w:rsidRPr="00B6602C">
        <w:rPr>
          <w:rFonts w:ascii="Times New Roman" w:hAnsi="Times New Roman" w:cs="Times New Roman"/>
          <w:sz w:val="28"/>
          <w:szCs w:val="28"/>
          <w:lang w:val="ru-RU"/>
        </w:rPr>
        <w:t xml:space="preserve">  </w:t>
      </w: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0044526F" w:rsidRPr="00B6602C">
        <w:rPr>
          <w:rFonts w:ascii="Times New Roman" w:hAnsi="Times New Roman" w:cs="Times New Roman"/>
          <w:spacing w:val="-2"/>
          <w:sz w:val="28"/>
          <w:szCs w:val="28"/>
          <w:lang w:val="ru-RU"/>
        </w:rPr>
        <w:t xml:space="preserve"> </w:t>
      </w:r>
      <w:r w:rsidRPr="00B6602C">
        <w:rPr>
          <w:rFonts w:ascii="Times New Roman" w:hAnsi="Times New Roman" w:cs="Times New Roman"/>
          <w:spacing w:val="-2"/>
          <w:sz w:val="28"/>
          <w:szCs w:val="28"/>
          <w:lang w:val="ru-RU"/>
        </w:rPr>
        <w:t>по освоению дисциплины «</w:t>
      </w:r>
      <w:r w:rsidR="002757C8" w:rsidRPr="002757C8">
        <w:rPr>
          <w:rFonts w:ascii="Times New Roman" w:hAnsi="Times New Roman" w:cs="Times New Roman"/>
          <w:spacing w:val="-2"/>
          <w:sz w:val="28"/>
          <w:szCs w:val="28"/>
          <w:lang w:val="ru-RU"/>
        </w:rPr>
        <w:t>Рыночная аналитика</w:t>
      </w:r>
      <w:r w:rsidRPr="00B6602C">
        <w:rPr>
          <w:rFonts w:ascii="Times New Roman" w:hAnsi="Times New Roman" w:cs="Times New Roman"/>
          <w:spacing w:val="-2"/>
          <w:sz w:val="28"/>
          <w:szCs w:val="28"/>
          <w:lang w:val="ru-RU"/>
        </w:rPr>
        <w:t xml:space="preserve">». – Ростов-на-Дону: Донской гос. </w:t>
      </w:r>
      <w:proofErr w:type="spellStart"/>
      <w:r w:rsidRPr="00B6602C">
        <w:rPr>
          <w:rFonts w:ascii="Times New Roman" w:hAnsi="Times New Roman" w:cs="Times New Roman"/>
          <w:spacing w:val="-2"/>
          <w:sz w:val="28"/>
          <w:szCs w:val="28"/>
          <w:lang w:val="ru-RU"/>
        </w:rPr>
        <w:t>техн</w:t>
      </w:r>
      <w:proofErr w:type="spellEnd"/>
      <w:r w:rsidRPr="00B6602C">
        <w:rPr>
          <w:rFonts w:ascii="Times New Roman" w:hAnsi="Times New Roman" w:cs="Times New Roman"/>
          <w:spacing w:val="-2"/>
          <w:sz w:val="28"/>
          <w:szCs w:val="28"/>
          <w:lang w:val="ru-RU"/>
        </w:rPr>
        <w:t>.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w:t>
      </w:r>
      <w:r w:rsidRPr="00B01910">
        <w:rPr>
          <w:rFonts w:ascii="Times New Roman" w:hAnsi="Times New Roman" w:cs="Times New Roman"/>
          <w:spacing w:val="-2"/>
          <w:sz w:val="28"/>
          <w:szCs w:val="28"/>
          <w:lang w:val="ru-RU"/>
        </w:rPr>
        <w:t xml:space="preserve">– </w:t>
      </w:r>
      <w:r w:rsidR="00B01910" w:rsidRPr="00B01910">
        <w:rPr>
          <w:rFonts w:ascii="Times New Roman" w:hAnsi="Times New Roman" w:cs="Times New Roman"/>
          <w:spacing w:val="-2"/>
          <w:sz w:val="28"/>
          <w:szCs w:val="28"/>
          <w:lang w:val="ru-RU"/>
        </w:rPr>
        <w:t>28</w:t>
      </w:r>
      <w:r w:rsidRPr="00B01910">
        <w:rPr>
          <w:rFonts w:ascii="Times New Roman" w:hAnsi="Times New Roman" w:cs="Times New Roman"/>
          <w:spacing w:val="-2"/>
          <w:sz w:val="28"/>
          <w:szCs w:val="28"/>
          <w:lang w:val="ru-RU"/>
        </w:rPr>
        <w:t xml:space="preserve"> с.</w:t>
      </w:r>
    </w:p>
    <w:p w:rsidR="00D10B0F" w:rsidRPr="00B6602C" w:rsidRDefault="00D10B0F" w:rsidP="00D10B0F">
      <w:pPr>
        <w:ind w:firstLine="567"/>
        <w:rPr>
          <w:bCs/>
          <w:caps/>
          <w:sz w:val="28"/>
          <w:szCs w:val="28"/>
        </w:rPr>
      </w:pPr>
    </w:p>
    <w:p w:rsidR="00D10B0F" w:rsidRPr="00B6602C" w:rsidRDefault="00D10B0F" w:rsidP="00D10B0F">
      <w:pPr>
        <w:ind w:firstLine="567"/>
        <w:rPr>
          <w:bCs/>
          <w:caps/>
          <w:sz w:val="28"/>
          <w:szCs w:val="28"/>
        </w:rPr>
      </w:pPr>
    </w:p>
    <w:p w:rsidR="00D10B0F" w:rsidRPr="00B6602C" w:rsidRDefault="00D10B0F" w:rsidP="004478A6">
      <w:pPr>
        <w:ind w:firstLine="567"/>
        <w:jc w:val="both"/>
        <w:rPr>
          <w:bCs/>
          <w:caps/>
          <w:sz w:val="28"/>
          <w:szCs w:val="28"/>
        </w:rPr>
      </w:pPr>
      <w:proofErr w:type="gramStart"/>
      <w:r w:rsidRPr="00B6602C">
        <w:rPr>
          <w:bCs/>
          <w:sz w:val="28"/>
          <w:szCs w:val="28"/>
        </w:rPr>
        <w:t xml:space="preserve">Содержат </w:t>
      </w:r>
      <w:r w:rsidR="0044526F" w:rsidRPr="00B6602C">
        <w:rPr>
          <w:bCs/>
          <w:sz w:val="28"/>
          <w:szCs w:val="28"/>
        </w:rPr>
        <w:t>общие рекомендации по освоению</w:t>
      </w:r>
      <w:r w:rsidRPr="00B6602C">
        <w:rPr>
          <w:bCs/>
          <w:sz w:val="28"/>
          <w:szCs w:val="28"/>
        </w:rPr>
        <w:t xml:space="preserve"> дисциплины «</w:t>
      </w:r>
      <w:r w:rsidR="002757C8" w:rsidRPr="002757C8">
        <w:rPr>
          <w:bCs/>
          <w:sz w:val="28"/>
          <w:szCs w:val="28"/>
        </w:rPr>
        <w:t>Рыночная аналитика</w:t>
      </w:r>
      <w:r w:rsidR="0044526F" w:rsidRPr="00B6602C">
        <w:rPr>
          <w:bCs/>
          <w:sz w:val="28"/>
          <w:szCs w:val="28"/>
        </w:rPr>
        <w:t xml:space="preserve">», </w:t>
      </w:r>
      <w:r w:rsidR="00C35F93">
        <w:rPr>
          <w:bCs/>
          <w:sz w:val="28"/>
          <w:szCs w:val="28"/>
        </w:rPr>
        <w:t>рекомендации</w:t>
      </w:r>
      <w:r w:rsidR="0044526F" w:rsidRPr="00B6602C">
        <w:rPr>
          <w:bCs/>
          <w:sz w:val="28"/>
          <w:szCs w:val="28"/>
        </w:rPr>
        <w:t xml:space="preserve"> </w:t>
      </w:r>
      <w:r w:rsidR="003175A9" w:rsidRPr="00B6602C">
        <w:rPr>
          <w:bCs/>
          <w:sz w:val="28"/>
          <w:szCs w:val="28"/>
        </w:rPr>
        <w:t xml:space="preserve">по аудиторной учебной работе, </w:t>
      </w:r>
      <w:r w:rsidR="004478A6">
        <w:rPr>
          <w:bCs/>
          <w:sz w:val="28"/>
          <w:szCs w:val="28"/>
        </w:rPr>
        <w:t>м</w:t>
      </w:r>
      <w:r w:rsidR="004478A6" w:rsidRPr="004478A6">
        <w:rPr>
          <w:bCs/>
          <w:sz w:val="28"/>
          <w:szCs w:val="28"/>
        </w:rPr>
        <w:t>етодические указания для проведения практических занятий</w:t>
      </w:r>
      <w:r w:rsidR="003175A9" w:rsidRPr="00B14859">
        <w:rPr>
          <w:bCs/>
          <w:sz w:val="28"/>
          <w:szCs w:val="28"/>
        </w:rPr>
        <w:t xml:space="preserve">, </w:t>
      </w:r>
      <w:r w:rsidR="004478A6">
        <w:rPr>
          <w:bCs/>
          <w:sz w:val="28"/>
          <w:szCs w:val="28"/>
        </w:rPr>
        <w:t>м</w:t>
      </w:r>
      <w:r w:rsidR="004478A6" w:rsidRPr="004478A6">
        <w:rPr>
          <w:bCs/>
          <w:sz w:val="28"/>
          <w:szCs w:val="28"/>
        </w:rPr>
        <w:t>етодические указания по самостоятельной работе студента</w:t>
      </w:r>
      <w:r w:rsidR="004478A6">
        <w:rPr>
          <w:bCs/>
          <w:sz w:val="28"/>
          <w:szCs w:val="28"/>
        </w:rPr>
        <w:t>, р</w:t>
      </w:r>
      <w:r w:rsidR="004478A6" w:rsidRPr="004478A6">
        <w:rPr>
          <w:bCs/>
          <w:sz w:val="28"/>
          <w:szCs w:val="28"/>
        </w:rPr>
        <w:t>екомендации по написанию контрольной работы</w:t>
      </w:r>
      <w:r w:rsidR="004478A6">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4478A6" w:rsidRPr="004478A6">
        <w:rPr>
          <w:bCs/>
          <w:sz w:val="28"/>
          <w:szCs w:val="28"/>
        </w:rPr>
        <w:t xml:space="preserve"> </w:t>
      </w:r>
      <w:r w:rsidR="003175A9" w:rsidRPr="00B14859">
        <w:rPr>
          <w:bCs/>
          <w:sz w:val="28"/>
          <w:szCs w:val="28"/>
        </w:rPr>
        <w:t>рекомендации по работе с научной и учебной литературой.</w:t>
      </w:r>
      <w:proofErr w:type="gramEnd"/>
    </w:p>
    <w:p w:rsidR="00D10B0F" w:rsidRPr="00B6602C" w:rsidRDefault="00D10B0F" w:rsidP="00D10B0F">
      <w:pPr>
        <w:ind w:firstLine="567"/>
        <w:jc w:val="both"/>
        <w:rPr>
          <w:bCs/>
          <w:caps/>
          <w:sz w:val="28"/>
          <w:szCs w:val="28"/>
        </w:rPr>
      </w:pPr>
      <w:r w:rsidRPr="00B6602C">
        <w:rPr>
          <w:bCs/>
          <w:sz w:val="28"/>
          <w:szCs w:val="28"/>
        </w:rPr>
        <w:t xml:space="preserve">Предназначены для обучающихся всех форм </w:t>
      </w:r>
      <w:proofErr w:type="gramStart"/>
      <w:r w:rsidRPr="00B6602C">
        <w:rPr>
          <w:bCs/>
          <w:sz w:val="28"/>
          <w:szCs w:val="28"/>
        </w:rPr>
        <w:t>обучения по направлению</w:t>
      </w:r>
      <w:proofErr w:type="gramEnd"/>
      <w:r w:rsidRPr="00B6602C">
        <w:rPr>
          <w:bCs/>
          <w:sz w:val="28"/>
          <w:szCs w:val="28"/>
        </w:rPr>
        <w:t xml:space="preserve"> </w:t>
      </w:r>
      <w:r w:rsidR="003A56B8" w:rsidRPr="003A56B8">
        <w:rPr>
          <w:bCs/>
          <w:sz w:val="28"/>
          <w:szCs w:val="28"/>
        </w:rPr>
        <w:t>38.0</w:t>
      </w:r>
      <w:r w:rsidR="00B01910">
        <w:rPr>
          <w:bCs/>
          <w:sz w:val="28"/>
          <w:szCs w:val="28"/>
        </w:rPr>
        <w:t>4</w:t>
      </w:r>
      <w:r w:rsidR="003A56B8" w:rsidRPr="003A56B8">
        <w:rPr>
          <w:bCs/>
          <w:sz w:val="28"/>
          <w:szCs w:val="28"/>
        </w:rPr>
        <w:t>.0</w:t>
      </w:r>
      <w:r w:rsidR="002757C8">
        <w:rPr>
          <w:bCs/>
          <w:sz w:val="28"/>
          <w:szCs w:val="28"/>
        </w:rPr>
        <w:t>2 Менеджмент</w:t>
      </w:r>
    </w:p>
    <w:p w:rsidR="00D10B0F" w:rsidRPr="00B6602C" w:rsidRDefault="00D10B0F"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p>
    <w:p w:rsidR="001A7E73" w:rsidRPr="00B6602C" w:rsidRDefault="001A7E73" w:rsidP="001A7E73">
      <w:pPr>
        <w:jc w:val="center"/>
        <w:rPr>
          <w:sz w:val="28"/>
          <w:szCs w:val="28"/>
        </w:rPr>
      </w:pPr>
    </w:p>
    <w:p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EndPr/>
      <w:sdtContent>
        <w:p w:rsidR="004944DD" w:rsidRPr="004944DD" w:rsidRDefault="004944DD" w:rsidP="004944DD">
          <w:pPr>
            <w:pStyle w:val="af6"/>
            <w:spacing w:before="0" w:line="240" w:lineRule="auto"/>
            <w:rPr>
              <w:b w:val="0"/>
            </w:rPr>
          </w:pPr>
        </w:p>
        <w:p w:rsidR="00852E30" w:rsidRPr="00852E30" w:rsidRDefault="004944DD">
          <w:pPr>
            <w:pStyle w:val="12"/>
            <w:rPr>
              <w:rFonts w:eastAsiaTheme="minorEastAsia"/>
              <w:noProof/>
              <w:sz w:val="28"/>
              <w:szCs w:val="28"/>
            </w:rPr>
          </w:pPr>
          <w:r w:rsidRPr="007240C3">
            <w:rPr>
              <w:sz w:val="28"/>
              <w:szCs w:val="28"/>
            </w:rPr>
            <w:fldChar w:fldCharType="begin"/>
          </w:r>
          <w:r w:rsidRPr="007240C3">
            <w:rPr>
              <w:sz w:val="28"/>
              <w:szCs w:val="28"/>
            </w:rPr>
            <w:instrText xml:space="preserve"> TOC \o "1-3" \h \z \u </w:instrText>
          </w:r>
          <w:r w:rsidRPr="007240C3">
            <w:rPr>
              <w:sz w:val="28"/>
              <w:szCs w:val="28"/>
            </w:rPr>
            <w:fldChar w:fldCharType="separate"/>
          </w:r>
          <w:hyperlink w:anchor="_Toc109467681" w:history="1">
            <w:r w:rsidR="00852E30" w:rsidRPr="00852E30">
              <w:rPr>
                <w:rStyle w:val="ac"/>
                <w:noProof/>
                <w:sz w:val="28"/>
                <w:szCs w:val="28"/>
              </w:rPr>
              <w:t>1 Общие положения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_Toc109467681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4</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82" w:history="1">
            <w:r w:rsidR="00852E30" w:rsidRPr="00852E30">
              <w:rPr>
                <w:rStyle w:val="ac"/>
                <w:noProof/>
                <w:sz w:val="28"/>
                <w:szCs w:val="28"/>
              </w:rPr>
              <w:t>1.1 Цели освоения дисциплины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_Toc109467682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4</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83" w:history="1">
            <w:r w:rsidR="00852E30" w:rsidRPr="00852E30">
              <w:rPr>
                <w:rStyle w:val="ac"/>
                <w:noProof/>
                <w:sz w:val="28"/>
                <w:szCs w:val="28"/>
              </w:rPr>
              <w:t>1.2 Перечень компетенций, формируемых в процессе изучения дисциплины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_Toc109467683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4</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84" w:history="1">
            <w:r w:rsidR="00852E30" w:rsidRPr="00852E30">
              <w:rPr>
                <w:rStyle w:val="ac"/>
                <w:rFonts w:eastAsia="Calibri"/>
                <w:noProof/>
                <w:sz w:val="28"/>
                <w:szCs w:val="28"/>
                <w:lang w:eastAsia="en-US"/>
              </w:rPr>
              <w:t>1.3 Основные виды занятий при изучении данного курса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_Toc109467684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6</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85" w:history="1">
            <w:r w:rsidR="00852E30" w:rsidRPr="00852E30">
              <w:rPr>
                <w:rStyle w:val="ac"/>
                <w:rFonts w:eastAsia="Calibri"/>
                <w:noProof/>
                <w:sz w:val="28"/>
                <w:szCs w:val="28"/>
                <w:lang w:eastAsia="en-US"/>
              </w:rPr>
              <w:t>1.4 Промежуточная аттестация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_Toc109467685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6</w:t>
            </w:r>
            <w:r w:rsidR="00852E30" w:rsidRPr="00852E30">
              <w:rPr>
                <w:noProof/>
                <w:webHidden/>
                <w:sz w:val="28"/>
                <w:szCs w:val="28"/>
              </w:rPr>
              <w:fldChar w:fldCharType="end"/>
            </w:r>
          </w:hyperlink>
        </w:p>
        <w:p w:rsidR="00852E30" w:rsidRPr="00852E30" w:rsidRDefault="00EA7BC5">
          <w:pPr>
            <w:pStyle w:val="12"/>
            <w:rPr>
              <w:rFonts w:eastAsiaTheme="minorEastAsia"/>
              <w:noProof/>
              <w:sz w:val="28"/>
              <w:szCs w:val="28"/>
            </w:rPr>
          </w:pPr>
          <w:hyperlink w:anchor="_Toc109467686" w:history="1">
            <w:r w:rsidR="00852E30" w:rsidRPr="00852E30">
              <w:rPr>
                <w:rStyle w:val="ac"/>
                <w:rFonts w:eastAsia="Calibri"/>
                <w:noProof/>
                <w:sz w:val="28"/>
                <w:szCs w:val="28"/>
                <w:lang w:eastAsia="en-US"/>
              </w:rPr>
              <w:t>2 Аудиторные занятия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_Toc109467686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9</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87" w:history="1">
            <w:r w:rsidR="00852E30" w:rsidRPr="00852E30">
              <w:rPr>
                <w:rStyle w:val="ac"/>
                <w:rFonts w:eastAsia="Calibri"/>
                <w:noProof/>
                <w:sz w:val="28"/>
                <w:szCs w:val="28"/>
                <w:lang w:eastAsia="en-US"/>
              </w:rPr>
              <w:t>2.1. Общие положения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_Toc109467687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9</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88" w:history="1">
            <w:r w:rsidR="00852E30" w:rsidRPr="00852E30">
              <w:rPr>
                <w:rStyle w:val="ac"/>
                <w:rFonts w:eastAsia="Calibri"/>
                <w:noProof/>
                <w:sz w:val="28"/>
                <w:szCs w:val="28"/>
                <w:lang w:eastAsia="en-US"/>
              </w:rPr>
              <w:t>2.2. Методические указания для проведения практических занятий</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_Toc109467688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11</w:t>
            </w:r>
            <w:r w:rsidR="00852E30" w:rsidRPr="00852E30">
              <w:rPr>
                <w:noProof/>
                <w:webHidden/>
                <w:sz w:val="28"/>
                <w:szCs w:val="28"/>
              </w:rPr>
              <w:fldChar w:fldCharType="end"/>
            </w:r>
          </w:hyperlink>
        </w:p>
        <w:p w:rsidR="00852E30" w:rsidRPr="00852E30" w:rsidRDefault="00EA7BC5">
          <w:pPr>
            <w:pStyle w:val="12"/>
            <w:rPr>
              <w:rFonts w:eastAsiaTheme="minorEastAsia"/>
              <w:noProof/>
              <w:sz w:val="28"/>
              <w:szCs w:val="28"/>
            </w:rPr>
          </w:pPr>
          <w:hyperlink w:anchor="_Toc109467689" w:history="1">
            <w:r w:rsidR="00852E30" w:rsidRPr="00852E30">
              <w:rPr>
                <w:rStyle w:val="ac"/>
                <w:rFonts w:eastAsia="Calibri"/>
                <w:noProof/>
                <w:sz w:val="28"/>
                <w:szCs w:val="28"/>
                <w:lang w:eastAsia="en-US"/>
              </w:rPr>
              <w:t>3 Самостоятельная работа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_Toc109467689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18</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0" w:history="1">
            <w:r w:rsidR="00852E30" w:rsidRPr="00852E30">
              <w:rPr>
                <w:rStyle w:val="ac"/>
                <w:rFonts w:eastAsia="Calibri"/>
                <w:noProof/>
                <w:sz w:val="28"/>
                <w:szCs w:val="28"/>
                <w:lang w:eastAsia="en-US"/>
              </w:rPr>
              <w:t>3.1 Общие положения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_Toc109467690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18</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1" w:history="1">
            <w:r w:rsidR="00852E30" w:rsidRPr="00852E30">
              <w:rPr>
                <w:rStyle w:val="ac"/>
                <w:rFonts w:eastAsia="Calibri"/>
                <w:noProof/>
                <w:sz w:val="28"/>
                <w:szCs w:val="28"/>
                <w:lang w:eastAsia="en-US"/>
              </w:rPr>
              <w:t>3.2 Методические указания по самостоятельной работе студента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_Toc109467691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18</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2" w:history="1">
            <w:r w:rsidR="00852E30" w:rsidRPr="00852E30">
              <w:rPr>
                <w:rStyle w:val="ac"/>
                <w:noProof/>
                <w:sz w:val="28"/>
                <w:szCs w:val="28"/>
              </w:rPr>
              <w:t>Темы, выносимые на самостоятельное изучение по дисциплине «</w:t>
            </w:r>
            <w:r w:rsidR="002757C8">
              <w:rPr>
                <w:rStyle w:val="ac"/>
                <w:noProof/>
                <w:sz w:val="28"/>
                <w:szCs w:val="28"/>
              </w:rPr>
              <w:t>Рыночная аналитика</w:t>
            </w:r>
            <w:r w:rsidR="00852E30" w:rsidRPr="00852E30">
              <w:rPr>
                <w:rStyle w:val="ac"/>
                <w:noProof/>
                <w:sz w:val="28"/>
                <w:szCs w:val="28"/>
              </w:rPr>
              <w:t>»</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_Toc109467692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19</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3" w:history="1">
            <w:r w:rsidR="00852E30" w:rsidRPr="00852E30">
              <w:rPr>
                <w:rStyle w:val="ac"/>
                <w:noProof/>
                <w:sz w:val="28"/>
                <w:szCs w:val="28"/>
              </w:rPr>
              <w:t>Задания для самостоятельного освоения материала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_Toc109467693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19</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4" w:history="1">
            <w:r w:rsidR="00852E30" w:rsidRPr="00852E30">
              <w:rPr>
                <w:rStyle w:val="ac"/>
                <w:rFonts w:eastAsia="Calibri"/>
                <w:noProof/>
                <w:sz w:val="28"/>
                <w:szCs w:val="28"/>
                <w:lang w:eastAsia="en-US"/>
              </w:rPr>
              <w:t>3.3 Рекомендации по написанию контрольной работы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_Toc109467694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22</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5" w:history="1">
            <w:r w:rsidR="00852E30" w:rsidRPr="00852E30">
              <w:rPr>
                <w:rStyle w:val="ac"/>
                <w:rFonts w:eastAsia="Calibri"/>
                <w:noProof/>
                <w:sz w:val="28"/>
                <w:szCs w:val="28"/>
                <w:lang w:eastAsia="en-US"/>
              </w:rPr>
              <w:t>для обучающихся на заочной форме</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_Toc109467695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22</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6" w:history="1">
            <w:r w:rsidR="00852E30" w:rsidRPr="00852E30">
              <w:rPr>
                <w:rStyle w:val="ac"/>
                <w:noProof/>
                <w:sz w:val="28"/>
                <w:szCs w:val="28"/>
              </w:rPr>
              <w:t>Цель работы и некоторые общие требования к ее выполнению</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_Toc109467696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22</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7" w:history="1">
            <w:r w:rsidR="00852E30" w:rsidRPr="00852E30">
              <w:rPr>
                <w:rStyle w:val="ac"/>
                <w:noProof/>
                <w:sz w:val="28"/>
                <w:szCs w:val="28"/>
              </w:rPr>
              <w:t>Выбор темы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_Toc109467697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23</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8" w:history="1">
            <w:r w:rsidR="00852E30" w:rsidRPr="00852E30">
              <w:rPr>
                <w:rStyle w:val="ac"/>
                <w:noProof/>
                <w:sz w:val="28"/>
                <w:szCs w:val="28"/>
              </w:rPr>
              <w:t>Подбор и изучение литературы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_Toc109467698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23</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699" w:history="1">
            <w:r w:rsidR="00852E30" w:rsidRPr="00852E30">
              <w:rPr>
                <w:rStyle w:val="ac"/>
                <w:noProof/>
                <w:sz w:val="28"/>
                <w:szCs w:val="28"/>
              </w:rPr>
              <w:t>Структура работы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_Toc109467699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23</w:t>
            </w:r>
            <w:r w:rsidR="00852E30" w:rsidRPr="00852E30">
              <w:rPr>
                <w:noProof/>
                <w:webHidden/>
                <w:sz w:val="28"/>
                <w:szCs w:val="28"/>
              </w:rPr>
              <w:fldChar w:fldCharType="end"/>
            </w:r>
          </w:hyperlink>
        </w:p>
        <w:p w:rsidR="00852E30" w:rsidRPr="00852E30" w:rsidRDefault="00EA7BC5">
          <w:pPr>
            <w:pStyle w:val="25"/>
            <w:tabs>
              <w:tab w:val="right" w:leader="dot" w:pos="10196"/>
            </w:tabs>
            <w:rPr>
              <w:rFonts w:eastAsiaTheme="minorEastAsia"/>
              <w:noProof/>
              <w:sz w:val="28"/>
              <w:szCs w:val="28"/>
            </w:rPr>
          </w:pPr>
          <w:hyperlink w:anchor="_Toc109467700" w:history="1">
            <w:r w:rsidR="00852E30" w:rsidRPr="00852E30">
              <w:rPr>
                <w:rStyle w:val="ac"/>
                <w:noProof/>
                <w:sz w:val="28"/>
                <w:szCs w:val="28"/>
              </w:rPr>
              <w:t>Тематика контрольных работ по дисциплине</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_Toc109467700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24</w:t>
            </w:r>
            <w:r w:rsidR="00852E30" w:rsidRPr="00852E30">
              <w:rPr>
                <w:noProof/>
                <w:webHidden/>
                <w:sz w:val="28"/>
                <w:szCs w:val="28"/>
              </w:rPr>
              <w:fldChar w:fldCharType="end"/>
            </w:r>
          </w:hyperlink>
        </w:p>
        <w:p w:rsidR="00852E30" w:rsidRPr="00852E30" w:rsidRDefault="00EA7BC5">
          <w:pPr>
            <w:pStyle w:val="12"/>
            <w:rPr>
              <w:rFonts w:eastAsiaTheme="minorEastAsia"/>
              <w:noProof/>
              <w:sz w:val="28"/>
              <w:szCs w:val="28"/>
            </w:rPr>
          </w:pPr>
          <w:hyperlink w:anchor="_Toc109467701" w:history="1">
            <w:r w:rsidR="00852E30" w:rsidRPr="00852E30">
              <w:rPr>
                <w:rStyle w:val="ac"/>
                <w:rFonts w:eastAsia="Calibri"/>
                <w:noProof/>
                <w:sz w:val="28"/>
                <w:szCs w:val="28"/>
                <w:lang w:eastAsia="en-US"/>
              </w:rPr>
              <w:t>4 Рекомендации по работе с научной и учебной литературой</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_Toc109467701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25</w:t>
            </w:r>
            <w:r w:rsidR="00852E30" w:rsidRPr="00852E30">
              <w:rPr>
                <w:noProof/>
                <w:webHidden/>
                <w:sz w:val="28"/>
                <w:szCs w:val="28"/>
              </w:rPr>
              <w:fldChar w:fldCharType="end"/>
            </w:r>
          </w:hyperlink>
        </w:p>
        <w:p w:rsidR="00852E30" w:rsidRDefault="00EA7BC5">
          <w:pPr>
            <w:pStyle w:val="12"/>
            <w:rPr>
              <w:rFonts w:asciiTheme="minorHAnsi" w:eastAsiaTheme="minorEastAsia" w:hAnsiTheme="minorHAnsi" w:cstheme="minorBidi"/>
              <w:noProof/>
              <w:sz w:val="22"/>
              <w:szCs w:val="22"/>
            </w:rPr>
          </w:pPr>
          <w:hyperlink w:anchor="_Toc109467702" w:history="1">
            <w:r w:rsidR="00852E30" w:rsidRPr="00852E30">
              <w:rPr>
                <w:rStyle w:val="ac"/>
                <w:rFonts w:eastAsia="Calibri"/>
                <w:noProof/>
                <w:sz w:val="28"/>
                <w:szCs w:val="28"/>
                <w:lang w:eastAsia="en-US"/>
              </w:rPr>
              <w:t>5. Учебно-методические материалы и программно-информационное обеспечение</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_Toc109467702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26</w:t>
            </w:r>
            <w:r w:rsidR="00852E30" w:rsidRPr="00852E30">
              <w:rPr>
                <w:noProof/>
                <w:webHidden/>
                <w:sz w:val="28"/>
                <w:szCs w:val="28"/>
              </w:rPr>
              <w:fldChar w:fldCharType="end"/>
            </w:r>
          </w:hyperlink>
        </w:p>
        <w:p w:rsidR="004944DD" w:rsidRDefault="004944DD" w:rsidP="007240C3">
          <w:pPr>
            <w:spacing w:line="360" w:lineRule="auto"/>
          </w:pPr>
          <w:r w:rsidRPr="007240C3">
            <w:rPr>
              <w:bCs/>
              <w:sz w:val="28"/>
              <w:szCs w:val="28"/>
            </w:rPr>
            <w:fldChar w:fldCharType="end"/>
          </w:r>
        </w:p>
      </w:sdtContent>
    </w:sdt>
    <w:p w:rsidR="001A7E73" w:rsidRDefault="001A7E73" w:rsidP="001A7E73">
      <w:pPr>
        <w:jc w:val="center"/>
        <w:rPr>
          <w:rFonts w:eastAsia="Calibri"/>
          <w:sz w:val="24"/>
          <w:szCs w:val="24"/>
          <w:lang w:eastAsia="en-US"/>
        </w:rPr>
      </w:pPr>
    </w:p>
    <w:p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370849">
        <w:rPr>
          <w:rFonts w:eastAsia="Calibri"/>
          <w:sz w:val="24"/>
          <w:szCs w:val="24"/>
          <w:lang w:eastAsia="en-US"/>
        </w:rPr>
        <w:lastRenderedPageBreak/>
        <w:t xml:space="preserve"> </w:t>
      </w:r>
    </w:p>
    <w:p w:rsidR="00682EA5" w:rsidRPr="004944DD" w:rsidRDefault="00682EA5" w:rsidP="004944DD">
      <w:pPr>
        <w:pStyle w:val="1"/>
        <w:jc w:val="center"/>
        <w:rPr>
          <w:rFonts w:ascii="Times New Roman" w:hAnsi="Times New Roman" w:cs="Times New Roman"/>
          <w:color w:val="auto"/>
        </w:rPr>
      </w:pPr>
      <w:bookmarkStart w:id="1" w:name="_Toc109467681"/>
      <w:r w:rsidRPr="004944DD">
        <w:rPr>
          <w:rFonts w:ascii="Times New Roman" w:hAnsi="Times New Roman" w:cs="Times New Roman"/>
          <w:color w:val="auto"/>
        </w:rPr>
        <w:t>1 Общие положения</w:t>
      </w:r>
      <w:bookmarkEnd w:id="1"/>
    </w:p>
    <w:p w:rsidR="003C7E9A" w:rsidRPr="00D6250E" w:rsidRDefault="003C7E9A" w:rsidP="001A7E73">
      <w:pPr>
        <w:jc w:val="center"/>
        <w:rPr>
          <w:b/>
          <w:sz w:val="22"/>
          <w:szCs w:val="22"/>
        </w:rPr>
      </w:pPr>
    </w:p>
    <w:p w:rsidR="00682EA5" w:rsidRPr="004944DD" w:rsidRDefault="00682EA5" w:rsidP="004944DD">
      <w:pPr>
        <w:pStyle w:val="2"/>
        <w:rPr>
          <w:b/>
          <w:szCs w:val="28"/>
        </w:rPr>
      </w:pPr>
      <w:bookmarkStart w:id="2" w:name="_Toc109467682"/>
      <w:r w:rsidRPr="004944DD">
        <w:rPr>
          <w:b/>
          <w:szCs w:val="28"/>
        </w:rPr>
        <w:t xml:space="preserve">1.1 Цели </w:t>
      </w:r>
      <w:r w:rsidR="003C7E9A" w:rsidRPr="004944DD">
        <w:rPr>
          <w:b/>
          <w:szCs w:val="28"/>
        </w:rPr>
        <w:t>освоения</w:t>
      </w:r>
      <w:r w:rsidRPr="004944DD">
        <w:rPr>
          <w:b/>
          <w:szCs w:val="28"/>
        </w:rPr>
        <w:t xml:space="preserve"> дисциплины</w:t>
      </w:r>
      <w:bookmarkEnd w:id="2"/>
      <w:r w:rsidRPr="004944DD">
        <w:rPr>
          <w:b/>
          <w:szCs w:val="28"/>
        </w:rPr>
        <w:t xml:space="preserve"> </w:t>
      </w:r>
    </w:p>
    <w:p w:rsidR="00FF7DE2" w:rsidRPr="00FF7DE2" w:rsidRDefault="00682EA5" w:rsidP="00FF7DE2">
      <w:pPr>
        <w:ind w:firstLine="709"/>
        <w:jc w:val="both"/>
        <w:rPr>
          <w:rFonts w:eastAsia="Calibri"/>
          <w:sz w:val="28"/>
          <w:szCs w:val="28"/>
          <w:lang w:eastAsia="en-US"/>
        </w:rPr>
      </w:pPr>
      <w:r w:rsidRPr="00B6602C">
        <w:rPr>
          <w:rFonts w:eastAsia="Calibri"/>
          <w:sz w:val="28"/>
          <w:szCs w:val="28"/>
          <w:lang w:eastAsia="en-US"/>
        </w:rPr>
        <w:t>Цел</w:t>
      </w:r>
      <w:r w:rsidR="003C7E9A" w:rsidRPr="00B6602C">
        <w:rPr>
          <w:rFonts w:eastAsia="Calibri"/>
          <w:sz w:val="28"/>
          <w:szCs w:val="28"/>
          <w:lang w:eastAsia="en-US"/>
        </w:rPr>
        <w:t>и освоения</w:t>
      </w:r>
      <w:r w:rsidRPr="00B6602C">
        <w:rPr>
          <w:rFonts w:eastAsia="Calibri"/>
          <w:sz w:val="28"/>
          <w:szCs w:val="28"/>
          <w:lang w:eastAsia="en-US"/>
        </w:rPr>
        <w:t xml:space="preserve"> дисциплины</w:t>
      </w:r>
      <w:r w:rsidR="003C7E9A" w:rsidRPr="00B6602C">
        <w:rPr>
          <w:rFonts w:eastAsia="Calibri"/>
          <w:sz w:val="28"/>
          <w:szCs w:val="28"/>
          <w:lang w:eastAsia="en-US"/>
        </w:rPr>
        <w:t xml:space="preserve"> «</w:t>
      </w:r>
      <w:r w:rsidR="002757C8">
        <w:rPr>
          <w:rFonts w:eastAsia="Calibri"/>
          <w:i/>
          <w:sz w:val="28"/>
          <w:szCs w:val="28"/>
          <w:lang w:eastAsia="en-US"/>
        </w:rPr>
        <w:t>Рыночная аналитика</w:t>
      </w:r>
      <w:r w:rsidR="003C7E9A" w:rsidRPr="00B6602C">
        <w:rPr>
          <w:rFonts w:eastAsia="Calibri"/>
          <w:sz w:val="28"/>
          <w:szCs w:val="28"/>
          <w:lang w:eastAsia="en-US"/>
        </w:rPr>
        <w:t>»</w:t>
      </w:r>
      <w:r w:rsidR="003A56B8">
        <w:rPr>
          <w:rFonts w:eastAsia="Calibri"/>
          <w:sz w:val="28"/>
          <w:szCs w:val="28"/>
          <w:lang w:eastAsia="en-US"/>
        </w:rPr>
        <w:t xml:space="preserve"> </w:t>
      </w:r>
      <w:r w:rsidR="003A56B8" w:rsidRPr="003A56B8">
        <w:rPr>
          <w:rFonts w:eastAsia="Calibri"/>
          <w:sz w:val="28"/>
          <w:szCs w:val="28"/>
          <w:lang w:eastAsia="en-US"/>
        </w:rPr>
        <w:t>являются</w:t>
      </w:r>
      <w:r w:rsidR="003A56B8">
        <w:rPr>
          <w:rFonts w:eastAsia="Calibri"/>
          <w:sz w:val="28"/>
          <w:szCs w:val="28"/>
          <w:lang w:eastAsia="en-US"/>
        </w:rPr>
        <w:t>:</w:t>
      </w:r>
      <w:r w:rsidR="003A56B8" w:rsidRPr="003A56B8">
        <w:rPr>
          <w:rFonts w:eastAsia="Calibri"/>
          <w:sz w:val="28"/>
          <w:szCs w:val="28"/>
          <w:lang w:eastAsia="en-US"/>
        </w:rPr>
        <w:t xml:space="preserve"> </w:t>
      </w:r>
    </w:p>
    <w:p w:rsidR="003A56B8" w:rsidRPr="00D6250E" w:rsidRDefault="002757C8" w:rsidP="003A56B8">
      <w:pPr>
        <w:jc w:val="both"/>
        <w:rPr>
          <w:b/>
          <w:sz w:val="22"/>
          <w:szCs w:val="22"/>
        </w:rPr>
      </w:pPr>
      <w:r w:rsidRPr="002757C8">
        <w:rPr>
          <w:rFonts w:eastAsia="Calibri"/>
          <w:sz w:val="28"/>
          <w:szCs w:val="28"/>
          <w:lang w:eastAsia="en-US"/>
        </w:rPr>
        <w:t xml:space="preserve">приобретение обучающимися знаний, умений и навыков проведения рыночной аналитики с целью снижения неопределенности, сопутствующей принятию маркетинговых решений, а также использования данных рыночной </w:t>
      </w:r>
      <w:proofErr w:type="gramStart"/>
      <w:r w:rsidRPr="002757C8">
        <w:rPr>
          <w:rFonts w:eastAsia="Calibri"/>
          <w:sz w:val="28"/>
          <w:szCs w:val="28"/>
          <w:lang w:eastAsia="en-US"/>
        </w:rPr>
        <w:t>аналитики в качестве инструмента достижения коммерческих целей предприятия</w:t>
      </w:r>
      <w:proofErr w:type="gramEnd"/>
      <w:r w:rsidRPr="002757C8">
        <w:rPr>
          <w:rFonts w:eastAsia="Calibri"/>
          <w:sz w:val="28"/>
          <w:szCs w:val="28"/>
          <w:lang w:eastAsia="en-US"/>
        </w:rPr>
        <w:t xml:space="preserve"> на основе эффективного использования информации как ресурсного потенциала с ориентацией на удовлетворение запросов потребителей в условиях конкурентной среды.</w:t>
      </w:r>
    </w:p>
    <w:p w:rsidR="003C7E9A" w:rsidRPr="004944DD" w:rsidRDefault="003C7E9A" w:rsidP="004944DD">
      <w:pPr>
        <w:pStyle w:val="2"/>
        <w:rPr>
          <w:b/>
          <w:szCs w:val="28"/>
        </w:rPr>
      </w:pPr>
      <w:bookmarkStart w:id="3" w:name="_Toc109467683"/>
      <w:r w:rsidRPr="004944DD">
        <w:rPr>
          <w:b/>
          <w:szCs w:val="28"/>
        </w:rPr>
        <w:t>1.2 Перечень компетенций, формируемых в процессе изучения дисциплины</w:t>
      </w:r>
      <w:bookmarkEnd w:id="3"/>
    </w:p>
    <w:p w:rsidR="003C7E9A" w:rsidRPr="00B6602C"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2757C8">
        <w:rPr>
          <w:i/>
          <w:sz w:val="28"/>
        </w:rPr>
        <w:t>Рыночная аналитика</w:t>
      </w:r>
      <w:r w:rsidRPr="00B6602C">
        <w:rPr>
          <w:sz w:val="28"/>
        </w:rPr>
        <w:t xml:space="preserve">» </w:t>
      </w:r>
      <w:r w:rsidRPr="00B6602C">
        <w:rPr>
          <w:rFonts w:eastAsia="Calibri"/>
          <w:sz w:val="28"/>
          <w:szCs w:val="28"/>
          <w:lang w:eastAsia="en-US"/>
        </w:rPr>
        <w:t>направлен на формирование следующих компетенций:</w:t>
      </w:r>
    </w:p>
    <w:p w:rsidR="002757C8" w:rsidRDefault="002757C8" w:rsidP="009607FE">
      <w:pPr>
        <w:ind w:firstLine="709"/>
        <w:jc w:val="both"/>
        <w:rPr>
          <w:rFonts w:eastAsia="Calibri"/>
          <w:b/>
          <w:sz w:val="28"/>
          <w:szCs w:val="28"/>
        </w:rPr>
      </w:pPr>
      <w:r w:rsidRPr="002757C8">
        <w:rPr>
          <w:b/>
          <w:sz w:val="28"/>
          <w:szCs w:val="28"/>
        </w:rPr>
        <w:t xml:space="preserve">ПК-1.1: </w:t>
      </w:r>
      <w:r w:rsidRPr="002757C8">
        <w:rPr>
          <w:sz w:val="28"/>
          <w:szCs w:val="28"/>
        </w:rPr>
        <w:t>Осуществляет разработку мер по внедрению инновационных товаров (услуг), тестирование инновационных товаров (услуг) при их внедрении на российский и международный рынки</w:t>
      </w:r>
      <w:r>
        <w:rPr>
          <w:rFonts w:eastAsia="Calibri"/>
          <w:b/>
          <w:sz w:val="28"/>
          <w:szCs w:val="28"/>
        </w:rPr>
        <w:t>.</w:t>
      </w:r>
    </w:p>
    <w:p w:rsidR="002757C8" w:rsidRDefault="002757C8" w:rsidP="009607FE">
      <w:pPr>
        <w:ind w:firstLine="709"/>
        <w:jc w:val="both"/>
        <w:rPr>
          <w:rFonts w:eastAsia="Calibri"/>
          <w:b/>
          <w:sz w:val="28"/>
          <w:szCs w:val="28"/>
        </w:rPr>
      </w:pPr>
      <w:r w:rsidRPr="002757C8">
        <w:rPr>
          <w:rFonts w:eastAsia="Calibri"/>
          <w:b/>
          <w:sz w:val="28"/>
          <w:szCs w:val="28"/>
        </w:rPr>
        <w:t xml:space="preserve">ПК-2.1: </w:t>
      </w:r>
      <w:r w:rsidRPr="002757C8">
        <w:rPr>
          <w:rFonts w:eastAsia="Calibri"/>
          <w:sz w:val="28"/>
          <w:szCs w:val="28"/>
        </w:rPr>
        <w:t>Разрабатывает ценовую политику в организации, создает и реализует стратегии формирования цен на товары (услуги) организации</w:t>
      </w:r>
    </w:p>
    <w:p w:rsidR="002757C8" w:rsidRDefault="002757C8" w:rsidP="009607FE">
      <w:pPr>
        <w:ind w:firstLine="709"/>
        <w:jc w:val="both"/>
        <w:rPr>
          <w:rFonts w:eastAsia="Calibri"/>
          <w:b/>
          <w:sz w:val="28"/>
          <w:szCs w:val="28"/>
        </w:rPr>
      </w:pPr>
      <w:r w:rsidRPr="002757C8">
        <w:rPr>
          <w:rFonts w:eastAsia="Calibri"/>
          <w:b/>
          <w:sz w:val="28"/>
          <w:szCs w:val="28"/>
        </w:rPr>
        <w:t xml:space="preserve">ПК-3.1: </w:t>
      </w:r>
      <w:r w:rsidRPr="002757C8">
        <w:rPr>
          <w:rFonts w:eastAsia="Calibri"/>
          <w:sz w:val="28"/>
          <w:szCs w:val="28"/>
        </w:rPr>
        <w:t>Формирует средства и каналы распределения (дистрибуции) для взаимодействия с поставщиками, инвесторами и иными партнерами организации и разрабатывает сбытовую политику в организации.</w:t>
      </w:r>
    </w:p>
    <w:p w:rsidR="002757C8" w:rsidRPr="002757C8" w:rsidRDefault="002757C8" w:rsidP="009607FE">
      <w:pPr>
        <w:ind w:firstLine="709"/>
        <w:jc w:val="both"/>
        <w:rPr>
          <w:rFonts w:eastAsia="Calibri"/>
          <w:sz w:val="28"/>
          <w:szCs w:val="28"/>
        </w:rPr>
      </w:pPr>
      <w:r w:rsidRPr="002757C8">
        <w:rPr>
          <w:rFonts w:eastAsia="Calibri"/>
          <w:b/>
          <w:sz w:val="28"/>
          <w:szCs w:val="28"/>
        </w:rPr>
        <w:t xml:space="preserve">ПК-4.3: </w:t>
      </w:r>
      <w:r w:rsidRPr="002757C8">
        <w:rPr>
          <w:rFonts w:eastAsia="Calibri"/>
          <w:sz w:val="28"/>
          <w:szCs w:val="28"/>
        </w:rPr>
        <w:t xml:space="preserve">Разрабатывает технические задания и предложения по формированию фирменного стиля и рекламной продукции организации, формирует имидж и </w:t>
      </w:r>
      <w:proofErr w:type="gramStart"/>
      <w:r w:rsidRPr="002757C8">
        <w:rPr>
          <w:rFonts w:eastAsia="Calibri"/>
          <w:sz w:val="28"/>
          <w:szCs w:val="28"/>
        </w:rPr>
        <w:t>деловую</w:t>
      </w:r>
      <w:proofErr w:type="gramEnd"/>
      <w:r w:rsidRPr="002757C8">
        <w:rPr>
          <w:rFonts w:eastAsia="Calibri"/>
          <w:sz w:val="28"/>
          <w:szCs w:val="28"/>
        </w:rPr>
        <w:t xml:space="preserve"> репутации организации</w:t>
      </w:r>
    </w:p>
    <w:p w:rsidR="009607FE" w:rsidRPr="009607FE" w:rsidRDefault="009607FE" w:rsidP="009607FE">
      <w:pPr>
        <w:ind w:firstLine="709"/>
        <w:jc w:val="both"/>
        <w:rPr>
          <w:rFonts w:eastAsia="Calibri"/>
          <w:sz w:val="28"/>
          <w:szCs w:val="28"/>
          <w:lang w:eastAsia="en-US"/>
        </w:rPr>
      </w:pPr>
      <w:r w:rsidRPr="009607FE">
        <w:rPr>
          <w:rFonts w:eastAsia="Calibri"/>
          <w:sz w:val="28"/>
          <w:szCs w:val="28"/>
          <w:lang w:eastAsia="en-US"/>
        </w:rPr>
        <w:t>В результ</w:t>
      </w:r>
      <w:r w:rsidR="004944DD">
        <w:rPr>
          <w:rFonts w:eastAsia="Calibri"/>
          <w:sz w:val="28"/>
          <w:szCs w:val="28"/>
          <w:lang w:eastAsia="en-US"/>
        </w:rPr>
        <w:t>ате освоения дисциплины</w:t>
      </w:r>
      <w:r w:rsidRPr="009607FE">
        <w:rPr>
          <w:rFonts w:eastAsia="Calibri"/>
          <w:sz w:val="28"/>
          <w:szCs w:val="28"/>
          <w:lang w:eastAsia="en-US"/>
        </w:rPr>
        <w:t xml:space="preserve"> </w:t>
      </w:r>
      <w:proofErr w:type="gramStart"/>
      <w:r w:rsidRPr="009607FE">
        <w:rPr>
          <w:rFonts w:eastAsia="Calibri"/>
          <w:sz w:val="28"/>
          <w:szCs w:val="28"/>
          <w:lang w:eastAsia="en-US"/>
        </w:rPr>
        <w:t>обучающийся</w:t>
      </w:r>
      <w:proofErr w:type="gramEnd"/>
      <w:r w:rsidRPr="009607FE">
        <w:rPr>
          <w:rFonts w:eastAsia="Calibri"/>
          <w:sz w:val="28"/>
          <w:szCs w:val="28"/>
          <w:lang w:eastAsia="en-US"/>
        </w:rPr>
        <w:t xml:space="preserve"> должен</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Знать:</w:t>
      </w:r>
      <w:r>
        <w:rPr>
          <w:rFonts w:eastAsia="Calibri"/>
          <w:sz w:val="28"/>
          <w:szCs w:val="28"/>
          <w:lang w:eastAsia="en-US"/>
        </w:rPr>
        <w:t xml:space="preserve"> </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сущность, принципы, цели и основные методы проведения рыночной аналитики;</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основные приёмы и методы проведения маркетинговых исследований;</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основные приёмы стратегического и конъюнктурного анализа рынка;</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особенности поведения конкурентов и покупателей на рынке;</w:t>
      </w:r>
    </w:p>
    <w:p w:rsidR="009607FE" w:rsidRPr="009607FE" w:rsidRDefault="002757C8" w:rsidP="002757C8">
      <w:pPr>
        <w:ind w:firstLine="709"/>
        <w:jc w:val="both"/>
        <w:rPr>
          <w:rFonts w:eastAsia="Calibri"/>
          <w:sz w:val="28"/>
          <w:szCs w:val="28"/>
          <w:lang w:eastAsia="en-US"/>
        </w:rPr>
      </w:pPr>
      <w:r w:rsidRPr="002757C8">
        <w:rPr>
          <w:rFonts w:eastAsia="Calibri"/>
          <w:sz w:val="28"/>
          <w:szCs w:val="28"/>
          <w:lang w:eastAsia="en-US"/>
        </w:rPr>
        <w:t>- специфические особенности проведения рыночной аналитики для различных отраслей и предприятий.</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Уметь:</w:t>
      </w:r>
      <w:r>
        <w:rPr>
          <w:rFonts w:eastAsia="Calibri"/>
          <w:sz w:val="28"/>
          <w:szCs w:val="28"/>
          <w:lang w:eastAsia="en-US"/>
        </w:rPr>
        <w:t xml:space="preserve"> </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оценивать возможность и необходимость проведения рыночной аналитики;</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выявлять проблемы, формировать цели, задачи рыночной аналитики;</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находить оптимальные варианты проведения организацией маркетинговых исследований на различных рынках;</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охарактеризовать потенциал товарного рынка, как производственный, так и потребительский, оценить емкость рынка;</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спрогнозировать конкурентную ситуацию;</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составлять план и программу маркетингового исследования;</w:t>
      </w:r>
    </w:p>
    <w:p w:rsidR="009607FE" w:rsidRPr="009607FE" w:rsidRDefault="002757C8" w:rsidP="002757C8">
      <w:pPr>
        <w:ind w:firstLine="709"/>
        <w:jc w:val="both"/>
        <w:rPr>
          <w:rFonts w:eastAsia="Calibri"/>
          <w:sz w:val="28"/>
          <w:szCs w:val="28"/>
          <w:lang w:eastAsia="en-US"/>
        </w:rPr>
      </w:pPr>
      <w:r w:rsidRPr="002757C8">
        <w:rPr>
          <w:rFonts w:eastAsia="Calibri"/>
          <w:sz w:val="28"/>
          <w:szCs w:val="28"/>
          <w:lang w:eastAsia="en-US"/>
        </w:rPr>
        <w:t>- принимать комплексные и обоснованные решения в области маркетинга</w:t>
      </w:r>
      <w:proofErr w:type="gramStart"/>
      <w:r w:rsidRPr="002757C8">
        <w:rPr>
          <w:rFonts w:eastAsia="Calibri"/>
          <w:sz w:val="28"/>
          <w:szCs w:val="28"/>
          <w:lang w:eastAsia="en-US"/>
        </w:rPr>
        <w:t>.</w:t>
      </w:r>
      <w:r w:rsidR="00FF7DE2" w:rsidRPr="00FF7DE2">
        <w:rPr>
          <w:rFonts w:eastAsia="Calibri"/>
          <w:sz w:val="28"/>
          <w:szCs w:val="28"/>
          <w:lang w:eastAsia="en-US"/>
        </w:rPr>
        <w:t>.</w:t>
      </w:r>
      <w:proofErr w:type="gramEnd"/>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lastRenderedPageBreak/>
        <w:t>Влад</w:t>
      </w:r>
      <w:r w:rsidR="00FF7DE2">
        <w:rPr>
          <w:rFonts w:eastAsia="Calibri"/>
          <w:sz w:val="28"/>
          <w:szCs w:val="28"/>
          <w:lang w:eastAsia="en-US"/>
        </w:rPr>
        <w:t>еть навыками:</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навыками подготовки и организации процесса проведения рыночной аналитики;</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навыком сбора маркетинговой информации различными методами;</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навыком проведения тестирования продуктов;</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навыком формирования сбытовой политики на предприятии;</w:t>
      </w:r>
    </w:p>
    <w:p w:rsidR="002757C8" w:rsidRPr="002757C8" w:rsidRDefault="002757C8" w:rsidP="002757C8">
      <w:pPr>
        <w:ind w:firstLine="709"/>
        <w:jc w:val="both"/>
        <w:rPr>
          <w:rFonts w:eastAsia="Calibri"/>
          <w:sz w:val="28"/>
          <w:szCs w:val="28"/>
          <w:lang w:eastAsia="en-US"/>
        </w:rPr>
      </w:pPr>
      <w:r w:rsidRPr="002757C8">
        <w:rPr>
          <w:rFonts w:eastAsia="Calibri"/>
          <w:sz w:val="28"/>
          <w:szCs w:val="28"/>
          <w:lang w:eastAsia="en-US"/>
        </w:rPr>
        <w:t>- опытом разработки ценовой политики;</w:t>
      </w:r>
    </w:p>
    <w:p w:rsidR="003C7E9A" w:rsidRPr="00B6602C" w:rsidRDefault="002757C8" w:rsidP="002757C8">
      <w:pPr>
        <w:ind w:firstLine="709"/>
        <w:jc w:val="both"/>
        <w:rPr>
          <w:rFonts w:eastAsia="Calibri"/>
          <w:sz w:val="28"/>
          <w:szCs w:val="28"/>
          <w:lang w:eastAsia="en-US"/>
        </w:rPr>
      </w:pPr>
      <w:r w:rsidRPr="002757C8">
        <w:rPr>
          <w:rFonts w:eastAsia="Calibri"/>
          <w:sz w:val="28"/>
          <w:szCs w:val="28"/>
          <w:lang w:eastAsia="en-US"/>
        </w:rPr>
        <w:t>- способностью анализировать результаты маркетинговых исследований и разрабатывать управленческие решения на стратегическом, тактическом и оперативном уровне управления деятельностью предприятия.</w:t>
      </w:r>
      <w:r w:rsidR="00FF7DE2" w:rsidRPr="00FF7DE2">
        <w:rPr>
          <w:rFonts w:eastAsia="Calibri"/>
          <w:sz w:val="28"/>
          <w:szCs w:val="28"/>
          <w:lang w:eastAsia="en-US"/>
        </w:rPr>
        <w:t xml:space="preserve"> </w:t>
      </w:r>
      <w:r w:rsidR="003C7E9A" w:rsidRPr="00B6602C">
        <w:rPr>
          <w:rFonts w:eastAsia="Calibri"/>
          <w:sz w:val="28"/>
          <w:szCs w:val="28"/>
          <w:lang w:eastAsia="en-US"/>
        </w:rPr>
        <w:br w:type="page"/>
      </w:r>
    </w:p>
    <w:p w:rsidR="003C7E9A" w:rsidRPr="004944DD" w:rsidRDefault="003C7E9A" w:rsidP="004944DD">
      <w:pPr>
        <w:pStyle w:val="2"/>
        <w:rPr>
          <w:rFonts w:eastAsia="Calibri"/>
          <w:b/>
          <w:szCs w:val="28"/>
          <w:lang w:eastAsia="en-US"/>
        </w:rPr>
      </w:pPr>
      <w:bookmarkStart w:id="4" w:name="_Toc109467684"/>
      <w:r w:rsidRPr="004944DD">
        <w:rPr>
          <w:rFonts w:eastAsia="Calibri"/>
          <w:b/>
          <w:szCs w:val="28"/>
          <w:lang w:eastAsia="en-US"/>
        </w:rPr>
        <w:lastRenderedPageBreak/>
        <w:t>1.3 Основные виды занятий при изучении данного курса</w:t>
      </w:r>
      <w:bookmarkEnd w:id="4"/>
    </w:p>
    <w:p w:rsidR="003C7E9A" w:rsidRPr="00B6602C" w:rsidRDefault="003C7E9A" w:rsidP="003C7E9A">
      <w:pPr>
        <w:ind w:firstLine="709"/>
        <w:jc w:val="both"/>
        <w:rPr>
          <w:rFonts w:eastAsia="Calibri"/>
          <w:sz w:val="28"/>
          <w:szCs w:val="28"/>
          <w:lang w:eastAsia="en-US"/>
        </w:rPr>
      </w:pPr>
    </w:p>
    <w:p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rFonts w:eastAsia="Calibri"/>
          <w:sz w:val="28"/>
          <w:szCs w:val="28"/>
          <w:lang w:eastAsia="en-US"/>
        </w:rPr>
        <w:t xml:space="preserve"> </w:t>
      </w:r>
      <w:r w:rsidR="003C7E9A" w:rsidRPr="006D7140">
        <w:rPr>
          <w:sz w:val="28"/>
        </w:rPr>
        <w:t>«</w:t>
      </w:r>
      <w:r w:rsidR="002757C8">
        <w:rPr>
          <w:i/>
          <w:sz w:val="28"/>
        </w:rPr>
        <w:t>Рыночная аналитика</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FF7DE2">
        <w:rPr>
          <w:rFonts w:eastAsia="Calibri"/>
          <w:sz w:val="28"/>
          <w:szCs w:val="28"/>
          <w:lang w:eastAsia="en-US"/>
        </w:rPr>
        <w:t>, очно-заочной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w:t>
      </w:r>
      <w:r w:rsidR="002B7E8E" w:rsidRPr="006D7140">
        <w:rPr>
          <w:rFonts w:eastAsia="Calibri"/>
          <w:sz w:val="28"/>
          <w:szCs w:val="28"/>
          <w:lang w:eastAsia="en-US"/>
        </w:rPr>
        <w:t xml:space="preserve"> </w:t>
      </w:r>
      <w:r w:rsidRPr="006D7140">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rsidR="002B7E8E" w:rsidRPr="006D7140" w:rsidRDefault="002B7E8E" w:rsidP="002B7E8E">
      <w:pPr>
        <w:ind w:firstLine="709"/>
        <w:jc w:val="both"/>
        <w:rPr>
          <w:rFonts w:eastAsia="Calibri"/>
          <w:sz w:val="28"/>
          <w:szCs w:val="28"/>
          <w:lang w:eastAsia="en-US"/>
        </w:rPr>
      </w:pPr>
    </w:p>
    <w:p w:rsidR="002B7E8E" w:rsidRPr="006D7140" w:rsidRDefault="002B7E8E" w:rsidP="004944DD">
      <w:pPr>
        <w:pStyle w:val="2"/>
        <w:rPr>
          <w:rFonts w:eastAsia="Calibri"/>
          <w:b/>
          <w:szCs w:val="28"/>
          <w:lang w:eastAsia="en-US"/>
        </w:rPr>
      </w:pPr>
      <w:bookmarkStart w:id="5" w:name="_Toc109467685"/>
      <w:r w:rsidRPr="006D7140">
        <w:rPr>
          <w:rFonts w:eastAsia="Calibri"/>
          <w:b/>
          <w:szCs w:val="28"/>
          <w:lang w:eastAsia="en-US"/>
        </w:rPr>
        <w:t>1.4 Промежуточная аттестация</w:t>
      </w:r>
      <w:bookmarkEnd w:id="5"/>
    </w:p>
    <w:p w:rsidR="002B7E8E" w:rsidRPr="006D7140" w:rsidRDefault="002B7E8E" w:rsidP="002B7E8E">
      <w:pPr>
        <w:ind w:firstLine="709"/>
        <w:jc w:val="both"/>
        <w:rPr>
          <w:rFonts w:eastAsia="Calibri"/>
          <w:sz w:val="28"/>
          <w:szCs w:val="24"/>
          <w:lang w:eastAsia="en-US"/>
        </w:rPr>
      </w:pPr>
    </w:p>
    <w:p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2757C8">
        <w:rPr>
          <w:i/>
          <w:sz w:val="28"/>
        </w:rPr>
        <w:t>Рыночная аналитика</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0C1285">
        <w:rPr>
          <w:rFonts w:eastAsia="Calibri"/>
          <w:sz w:val="28"/>
          <w:szCs w:val="28"/>
          <w:lang w:eastAsia="en-US"/>
        </w:rPr>
        <w:t>2</w:t>
      </w:r>
      <w:r w:rsidRPr="006D7140">
        <w:rPr>
          <w:rFonts w:eastAsia="Calibri"/>
          <w:sz w:val="28"/>
          <w:szCs w:val="28"/>
          <w:lang w:eastAsia="en-US"/>
        </w:rPr>
        <w:t xml:space="preserve"> курсе.</w:t>
      </w:r>
    </w:p>
    <w:p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rsidR="006D1BA5" w:rsidRPr="006D7140" w:rsidRDefault="006D1BA5" w:rsidP="00F31B38">
      <w:pPr>
        <w:ind w:firstLine="709"/>
        <w:jc w:val="both"/>
        <w:rPr>
          <w:rFonts w:eastAsia="Calibri"/>
          <w:sz w:val="28"/>
          <w:szCs w:val="28"/>
          <w:lang w:eastAsia="en-US"/>
        </w:rPr>
      </w:pPr>
      <w:proofErr w:type="gramStart"/>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w:t>
      </w:r>
      <w:r w:rsidRPr="006D7140">
        <w:rPr>
          <w:rFonts w:eastAsia="Calibri"/>
          <w:sz w:val="28"/>
          <w:szCs w:val="28"/>
          <w:lang w:eastAsia="en-US"/>
        </w:rPr>
        <w:t xml:space="preserve"> </w:t>
      </w:r>
      <w:r w:rsidR="00F31B38" w:rsidRPr="006D7140">
        <w:rPr>
          <w:rFonts w:eastAsia="Calibri"/>
          <w:sz w:val="28"/>
          <w:szCs w:val="28"/>
          <w:lang w:eastAsia="en-US"/>
        </w:rPr>
        <w:t xml:space="preserve"> и «Положением о текущем контроле и </w:t>
      </w:r>
      <w:proofErr w:type="spellStart"/>
      <w:r w:rsidR="00F31B38" w:rsidRPr="006D7140">
        <w:rPr>
          <w:rFonts w:eastAsia="Calibri"/>
          <w:sz w:val="28"/>
          <w:szCs w:val="28"/>
          <w:lang w:eastAsia="en-US"/>
        </w:rPr>
        <w:t>балльно</w:t>
      </w:r>
      <w:proofErr w:type="spellEnd"/>
      <w:r w:rsidR="00F31B38" w:rsidRPr="006D7140">
        <w:rPr>
          <w:rFonts w:eastAsia="Calibri"/>
          <w:sz w:val="28"/>
          <w:szCs w:val="28"/>
          <w:lang w:eastAsia="en-US"/>
        </w:rPr>
        <w:t>-рейтинговой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roofErr w:type="gramEnd"/>
    </w:p>
    <w:p w:rsidR="00A927DB" w:rsidRPr="006D7140" w:rsidRDefault="00A927DB" w:rsidP="00A927DB">
      <w:pPr>
        <w:pStyle w:val="a6"/>
        <w:spacing w:after="0" w:line="240" w:lineRule="auto"/>
        <w:ind w:left="0" w:firstLine="709"/>
        <w:jc w:val="both"/>
        <w:rPr>
          <w:rFonts w:ascii="Times New Roman" w:hAnsi="Times New Roman"/>
          <w:sz w:val="28"/>
          <w:szCs w:val="28"/>
        </w:rPr>
      </w:pPr>
      <w:proofErr w:type="gramStart"/>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roofErr w:type="gramEnd"/>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xml:space="preserve">- промежуточная аттестация </w:t>
      </w:r>
      <w:proofErr w:type="gramStart"/>
      <w:r w:rsidRPr="006D7140">
        <w:rPr>
          <w:rFonts w:eastAsia="Calibri"/>
          <w:sz w:val="28"/>
          <w:szCs w:val="28"/>
          <w:lang w:eastAsia="en-US"/>
        </w:rPr>
        <w:t>обучающихся</w:t>
      </w:r>
      <w:proofErr w:type="gramEnd"/>
      <w:r w:rsidRPr="006D7140">
        <w:rPr>
          <w:rFonts w:eastAsia="Calibri"/>
          <w:sz w:val="28"/>
          <w:szCs w:val="28"/>
          <w:lang w:eastAsia="en-US"/>
        </w:rPr>
        <w:t>;</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xml:space="preserve">- итоговая государственная аттестация </w:t>
      </w:r>
      <w:proofErr w:type="gramStart"/>
      <w:r w:rsidRPr="006D7140">
        <w:rPr>
          <w:rFonts w:eastAsia="Calibri"/>
          <w:sz w:val="28"/>
          <w:szCs w:val="28"/>
          <w:lang w:eastAsia="en-US"/>
        </w:rPr>
        <w:t>обучающихся</w:t>
      </w:r>
      <w:proofErr w:type="gramEnd"/>
      <w:r w:rsidRPr="006D7140">
        <w:rPr>
          <w:rFonts w:eastAsia="Calibri"/>
          <w:sz w:val="28"/>
          <w:szCs w:val="28"/>
          <w:lang w:eastAsia="en-US"/>
        </w:rPr>
        <w:t>.</w:t>
      </w:r>
    </w:p>
    <w:p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proofErr w:type="spellStart"/>
      <w:r w:rsidR="004753AA" w:rsidRPr="006D7140">
        <w:rPr>
          <w:rFonts w:eastAsia="Calibri"/>
          <w:sz w:val="28"/>
          <w:szCs w:val="28"/>
          <w:lang w:eastAsia="en-US"/>
        </w:rPr>
        <w:t>балльно</w:t>
      </w:r>
      <w:proofErr w:type="spellEnd"/>
      <w:r w:rsidR="004753AA" w:rsidRPr="006D7140">
        <w:rPr>
          <w:rFonts w:eastAsia="Calibri"/>
          <w:sz w:val="28"/>
          <w:szCs w:val="28"/>
          <w:lang w:eastAsia="en-US"/>
        </w:rPr>
        <w:t xml:space="preserve">-рейтинговой системой, определенной </w:t>
      </w:r>
      <w:r w:rsidR="00A11925" w:rsidRPr="006D7140">
        <w:rPr>
          <w:rFonts w:eastAsia="Calibri"/>
          <w:sz w:val="28"/>
          <w:szCs w:val="28"/>
          <w:lang w:eastAsia="en-US"/>
        </w:rPr>
        <w:t xml:space="preserve">Положением о текущем контроле и </w:t>
      </w:r>
      <w:proofErr w:type="spellStart"/>
      <w:r w:rsidR="00A11925" w:rsidRPr="006D7140">
        <w:rPr>
          <w:rFonts w:eastAsia="Calibri"/>
          <w:sz w:val="28"/>
          <w:szCs w:val="28"/>
          <w:lang w:eastAsia="en-US"/>
        </w:rPr>
        <w:t>балльно</w:t>
      </w:r>
      <w:proofErr w:type="spellEnd"/>
      <w:r w:rsidR="00A11925" w:rsidRPr="006D7140">
        <w:rPr>
          <w:rFonts w:eastAsia="Calibri"/>
          <w:sz w:val="28"/>
          <w:szCs w:val="28"/>
          <w:lang w:eastAsia="en-US"/>
        </w:rPr>
        <w:t xml:space="preserve">-рейтинговой системе оценивания </w:t>
      </w:r>
      <w:proofErr w:type="gramStart"/>
      <w:r w:rsidR="00A11925" w:rsidRPr="006D7140">
        <w:rPr>
          <w:rFonts w:eastAsia="Calibri"/>
          <w:sz w:val="28"/>
          <w:szCs w:val="28"/>
          <w:lang w:eastAsia="en-US"/>
        </w:rPr>
        <w:t>обучающихся</w:t>
      </w:r>
      <w:proofErr w:type="gramEnd"/>
      <w:r w:rsidR="00A11925" w:rsidRPr="006D7140">
        <w:rPr>
          <w:rFonts w:eastAsia="Calibri"/>
          <w:sz w:val="28"/>
          <w:szCs w:val="28"/>
          <w:lang w:eastAsia="en-US"/>
        </w:rPr>
        <w:t xml:space="preserve"> ДГТУ</w:t>
      </w:r>
      <w:r w:rsidR="00A927DB" w:rsidRPr="006D7140">
        <w:rPr>
          <w:rFonts w:eastAsia="Calibri"/>
          <w:sz w:val="28"/>
          <w:szCs w:val="28"/>
          <w:lang w:eastAsia="en-US"/>
        </w:rPr>
        <w:t>.</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 xml:space="preserve">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w:t>
      </w:r>
      <w:proofErr w:type="gramStart"/>
      <w:r w:rsidRPr="006D7140">
        <w:rPr>
          <w:rFonts w:eastAsia="Calibri"/>
          <w:sz w:val="28"/>
          <w:szCs w:val="28"/>
          <w:lang w:eastAsia="en-US"/>
        </w:rPr>
        <w:t>указанным</w:t>
      </w:r>
      <w:r w:rsidR="00793D53" w:rsidRPr="006D7140">
        <w:rPr>
          <w:rFonts w:eastAsia="Calibri"/>
          <w:sz w:val="28"/>
          <w:szCs w:val="28"/>
          <w:lang w:eastAsia="en-US"/>
        </w:rPr>
        <w:t>и</w:t>
      </w:r>
      <w:proofErr w:type="gramEnd"/>
      <w:r w:rsidR="00793D53" w:rsidRPr="006D7140">
        <w:rPr>
          <w:rFonts w:eastAsia="Calibri"/>
          <w:sz w:val="28"/>
          <w:szCs w:val="28"/>
          <w:lang w:eastAsia="en-US"/>
        </w:rPr>
        <w:t xml:space="preserve">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преподавателем по заранее установленным критериям на основании текущей </w:t>
      </w:r>
      <w:r w:rsidRPr="006D7140">
        <w:rPr>
          <w:rFonts w:eastAsia="Calibri"/>
          <w:sz w:val="28"/>
          <w:szCs w:val="28"/>
          <w:lang w:eastAsia="en-US"/>
        </w:rPr>
        <w:lastRenderedPageBreak/>
        <w:t>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w:t>
      </w:r>
      <w:proofErr w:type="gramStart"/>
      <w:r w:rsidRPr="006D7140">
        <w:rPr>
          <w:rFonts w:eastAsia="Calibri"/>
          <w:sz w:val="28"/>
          <w:szCs w:val="28"/>
          <w:lang w:eastAsia="en-US"/>
        </w:rPr>
        <w:t>обучения</w:t>
      </w:r>
      <w:proofErr w:type="gramEnd"/>
      <w:r w:rsidRPr="006D7140">
        <w:rPr>
          <w:rFonts w:eastAsia="Calibri"/>
          <w:sz w:val="28"/>
          <w:szCs w:val="28"/>
          <w:lang w:eastAsia="en-US"/>
        </w:rPr>
        <w:t xml:space="preserve">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rsidR="006D7140" w:rsidRPr="006D7140" w:rsidRDefault="004478A6" w:rsidP="006D7140">
      <w:pPr>
        <w:ind w:firstLine="709"/>
        <w:jc w:val="center"/>
        <w:rPr>
          <w:rFonts w:eastAsia="Calibri"/>
          <w:sz w:val="28"/>
          <w:szCs w:val="28"/>
          <w:lang w:eastAsia="en-US"/>
        </w:rPr>
      </w:pP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 </w:t>
      </w:r>
      <w:proofErr w:type="spellStart"/>
      <w:r w:rsidRPr="006D7140">
        <w:rPr>
          <w:rFonts w:eastAsia="Calibri"/>
          <w:sz w:val="28"/>
          <w:szCs w:val="28"/>
          <w:lang w:eastAsia="en-US"/>
        </w:rPr>
        <w:t>БаллЗадание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𝑀</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w:t>
      </w: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контрольный балл;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Балл</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Заданиеi</w:t>
      </w:r>
      <w:proofErr w:type="spellEnd"/>
      <w:r w:rsidRPr="006D7140">
        <w:rPr>
          <w:rFonts w:eastAsia="Calibri"/>
          <w:sz w:val="28"/>
          <w:szCs w:val="28"/>
          <w:lang w:eastAsia="en-US"/>
        </w:rPr>
        <w:t xml:space="preserve"> – количество контрольных баллов в i-ом задании, полученных </w:t>
      </w:r>
      <w:proofErr w:type="gramStart"/>
      <w:r w:rsidRPr="006D7140">
        <w:rPr>
          <w:rFonts w:eastAsia="Calibri"/>
          <w:sz w:val="28"/>
          <w:szCs w:val="28"/>
          <w:lang w:eastAsia="en-US"/>
        </w:rPr>
        <w:t>обучающимся</w:t>
      </w:r>
      <w:proofErr w:type="gramEnd"/>
      <w:r w:rsidRPr="006D7140">
        <w:rPr>
          <w:rFonts w:eastAsia="Calibri"/>
          <w:sz w:val="28"/>
          <w:szCs w:val="28"/>
          <w:lang w:eastAsia="en-US"/>
        </w:rPr>
        <w:t xml:space="preserve"> (от 0 до 100);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Вес</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w:t>
      </w:r>
      <w:proofErr w:type="gramStart"/>
      <w:r w:rsidRPr="006D7140">
        <w:rPr>
          <w:rFonts w:eastAsia="Calibri"/>
          <w:sz w:val="28"/>
          <w:szCs w:val="28"/>
          <w:lang w:eastAsia="en-US"/>
        </w:rPr>
        <w:t>i</w:t>
      </w:r>
      <w:proofErr w:type="spellEnd"/>
      <w:proofErr w:type="gramEnd"/>
      <w:r w:rsidRPr="006D7140">
        <w:rPr>
          <w:rFonts w:eastAsia="Calibri"/>
          <w:sz w:val="28"/>
          <w:szCs w:val="28"/>
          <w:lang w:eastAsia="en-US"/>
        </w:rPr>
        <w:t xml:space="preserve">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gramStart"/>
      <w:r w:rsidRPr="006D7140">
        <w:rPr>
          <w:rFonts w:eastAsia="Calibri"/>
          <w:sz w:val="28"/>
          <w:szCs w:val="28"/>
          <w:lang w:eastAsia="en-US"/>
        </w:rPr>
        <w:t>i</w:t>
      </w:r>
      <w:proofErr w:type="spellEnd"/>
      <w:proofErr w:type="gramEnd"/>
      <w:r w:rsidRPr="006D7140">
        <w:rPr>
          <w:rFonts w:eastAsia="Calibri"/>
          <w:sz w:val="28"/>
          <w:szCs w:val="28"/>
          <w:lang w:eastAsia="en-US"/>
        </w:rPr>
        <w:t xml:space="preserve"> = 1; Максимально количество контрольных балов за тематический блок равно 100.</w:t>
      </w:r>
    </w:p>
    <w:p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2757C8">
        <w:rPr>
          <w:i/>
          <w:sz w:val="28"/>
        </w:rPr>
        <w:t>Рыночная аналитика</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Pr="006D7140">
        <w:rPr>
          <w:rFonts w:eastAsia="Calibr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2757C8">
        <w:rPr>
          <w:i/>
          <w:sz w:val="28"/>
        </w:rPr>
        <w:t>Рыночная аналитика</w:t>
      </w:r>
      <w:r w:rsidR="00F747A1" w:rsidRPr="006D7140">
        <w:rPr>
          <w:sz w:val="28"/>
        </w:rPr>
        <w:t xml:space="preserve">» </w:t>
      </w:r>
      <w:r w:rsidR="00F747A1" w:rsidRPr="006D7140">
        <w:rPr>
          <w:rFonts w:eastAsia="Calibri"/>
          <w:sz w:val="28"/>
          <w:szCs w:val="28"/>
          <w:lang w:eastAsia="en-US"/>
        </w:rPr>
        <w:t>проводится в форме</w:t>
      </w:r>
      <w:r w:rsidR="00AB0209" w:rsidRPr="006D7140">
        <w:rPr>
          <w:rFonts w:eastAsia="Calibri"/>
          <w:sz w:val="28"/>
          <w:szCs w:val="28"/>
          <w:lang w:eastAsia="en-US"/>
        </w:rPr>
        <w:t xml:space="preserve"> </w:t>
      </w:r>
      <w:r w:rsidR="00FF7DE2">
        <w:rPr>
          <w:rFonts w:eastAsia="Calibri"/>
          <w:sz w:val="28"/>
          <w:szCs w:val="28"/>
          <w:lang w:eastAsia="en-US"/>
        </w:rPr>
        <w:t>зачета</w:t>
      </w:r>
      <w:r w:rsidR="00F747A1" w:rsidRPr="006D7140">
        <w:rPr>
          <w:rFonts w:eastAsia="Calibri"/>
          <w:sz w:val="28"/>
          <w:szCs w:val="28"/>
          <w:lang w:eastAsia="en-US"/>
        </w:rPr>
        <w:t>.</w:t>
      </w:r>
    </w:p>
    <w:p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Оценивание результатов </w:t>
      </w:r>
      <w:proofErr w:type="gramStart"/>
      <w:r w:rsidRPr="006D7140">
        <w:rPr>
          <w:rFonts w:ascii="Times New Roman" w:hAnsi="Times New Roman"/>
          <w:sz w:val="28"/>
          <w:szCs w:val="28"/>
        </w:rPr>
        <w:t>обучения по дисциплине</w:t>
      </w:r>
      <w:proofErr w:type="gramEnd"/>
      <w:r w:rsidRPr="006D7140">
        <w:rPr>
          <w:rFonts w:ascii="Times New Roman" w:hAnsi="Times New Roman"/>
          <w:sz w:val="28"/>
          <w:szCs w:val="28"/>
        </w:rPr>
        <w:t xml:space="preserve"> осуществляется в соответствии с Положением о текущем контроле и промежуточной аттестации обучающихся. </w:t>
      </w:r>
    </w:p>
    <w:p w:rsidR="000C7EAE" w:rsidRPr="006D7140" w:rsidRDefault="00FF7DE2" w:rsidP="000C7EAE">
      <w:pPr>
        <w:ind w:firstLine="709"/>
        <w:jc w:val="both"/>
        <w:rPr>
          <w:rFonts w:eastAsia="Calibri"/>
          <w:sz w:val="28"/>
          <w:szCs w:val="28"/>
          <w:lang w:eastAsia="en-US"/>
        </w:rPr>
      </w:pPr>
      <w:r>
        <w:rPr>
          <w:rFonts w:eastAsia="Calibri"/>
          <w:sz w:val="28"/>
          <w:szCs w:val="28"/>
          <w:lang w:eastAsia="en-US"/>
        </w:rPr>
        <w:t>Зачет</w:t>
      </w:r>
      <w:r w:rsidR="00B14859" w:rsidRPr="006D7140">
        <w:rPr>
          <w:rFonts w:eastAsia="Calibri"/>
          <w:sz w:val="28"/>
          <w:szCs w:val="28"/>
          <w:lang w:eastAsia="en-US"/>
        </w:rPr>
        <w:t xml:space="preserve"> </w:t>
      </w:r>
      <w:r w:rsidR="000C7EAE" w:rsidRPr="006D7140">
        <w:rPr>
          <w:rFonts w:eastAsia="Calibri"/>
          <w:sz w:val="28"/>
          <w:szCs w:val="28"/>
          <w:lang w:eastAsia="en-US"/>
        </w:rPr>
        <w:t xml:space="preserve">для </w:t>
      </w:r>
      <w:proofErr w:type="gramStart"/>
      <w:r w:rsidR="000C7EAE" w:rsidRPr="006D7140">
        <w:rPr>
          <w:rFonts w:eastAsia="Calibri"/>
          <w:sz w:val="28"/>
          <w:szCs w:val="28"/>
          <w:lang w:eastAsia="en-US"/>
        </w:rPr>
        <w:t>обучающихся</w:t>
      </w:r>
      <w:proofErr w:type="gramEnd"/>
      <w:r w:rsidR="000C7EAE" w:rsidRPr="006D7140">
        <w:rPr>
          <w:rFonts w:eastAsia="Calibri"/>
          <w:sz w:val="28"/>
          <w:szCs w:val="28"/>
          <w:lang w:eastAsia="en-US"/>
        </w:rPr>
        <w:t xml:space="preserve"> </w:t>
      </w:r>
      <w:r w:rsidR="00A927DB" w:rsidRPr="006D7140">
        <w:rPr>
          <w:rFonts w:eastAsia="Calibri"/>
          <w:sz w:val="28"/>
          <w:szCs w:val="28"/>
          <w:lang w:eastAsia="en-US"/>
        </w:rPr>
        <w:t>проводится по расписанию</w:t>
      </w:r>
      <w:r w:rsidR="000C7EAE" w:rsidRPr="006D7140">
        <w:rPr>
          <w:rFonts w:eastAsia="Calibri"/>
          <w:sz w:val="28"/>
          <w:szCs w:val="28"/>
          <w:lang w:eastAsia="en-US"/>
        </w:rPr>
        <w:t>.</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lastRenderedPageBreak/>
        <w:t xml:space="preserve">Форма проведения </w:t>
      </w:r>
      <w:r w:rsidR="005C05F6">
        <w:rPr>
          <w:rFonts w:eastAsia="Calibri"/>
          <w:sz w:val="28"/>
          <w:szCs w:val="28"/>
          <w:lang w:eastAsia="en-US"/>
        </w:rPr>
        <w:t>экзамена</w:t>
      </w:r>
      <w:r w:rsidRPr="00B6602C">
        <w:rPr>
          <w:rFonts w:eastAsia="Calibri"/>
          <w:sz w:val="28"/>
          <w:szCs w:val="28"/>
          <w:lang w:eastAsia="en-US"/>
        </w:rPr>
        <w:t xml:space="preserve"> – </w:t>
      </w:r>
      <w:r w:rsidR="005C05F6">
        <w:rPr>
          <w:rFonts w:eastAsia="Calibri"/>
          <w:sz w:val="28"/>
          <w:szCs w:val="28"/>
          <w:lang w:eastAsia="en-US"/>
        </w:rPr>
        <w:t>письменно-</w:t>
      </w:r>
      <w:r w:rsidRPr="00B6602C">
        <w:rPr>
          <w:rFonts w:eastAsia="Calibri"/>
          <w:sz w:val="28"/>
          <w:szCs w:val="28"/>
          <w:lang w:eastAsia="en-US"/>
        </w:rPr>
        <w:t>устно.</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rsidR="000C7EAE" w:rsidRDefault="000C7EAE" w:rsidP="000C7EAE">
      <w:pPr>
        <w:ind w:firstLine="709"/>
        <w:jc w:val="both"/>
        <w:rPr>
          <w:rFonts w:eastAsia="Calibri"/>
          <w:sz w:val="28"/>
          <w:szCs w:val="28"/>
          <w:lang w:eastAsia="en-US"/>
        </w:rPr>
      </w:pPr>
      <w:r w:rsidRPr="00B6602C">
        <w:rPr>
          <w:rFonts w:eastAsia="Calibri"/>
          <w:sz w:val="28"/>
          <w:szCs w:val="28"/>
          <w:lang w:eastAsia="en-US"/>
        </w:rPr>
        <w:t>Требование к содержанию ответа – дать краткий, но обоснованный с позиций дисциплины четкий ответ на поставленный вопрос. Все в ходе</w:t>
      </w:r>
      <w:r w:rsidR="005C05F6">
        <w:rPr>
          <w:rFonts w:eastAsia="Calibri"/>
          <w:sz w:val="28"/>
          <w:szCs w:val="28"/>
          <w:lang w:eastAsia="en-US"/>
        </w:rPr>
        <w:t xml:space="preserve"> экзамена  обучающийся вытягивает билет с </w:t>
      </w:r>
      <w:r w:rsidRPr="00B6602C">
        <w:rPr>
          <w:rFonts w:eastAsia="Calibri"/>
          <w:sz w:val="28"/>
          <w:szCs w:val="28"/>
          <w:lang w:eastAsia="en-US"/>
        </w:rPr>
        <w:t xml:space="preserve"> дв</w:t>
      </w:r>
      <w:r w:rsidR="005C05F6">
        <w:rPr>
          <w:rFonts w:eastAsia="Calibri"/>
          <w:sz w:val="28"/>
          <w:szCs w:val="28"/>
          <w:lang w:eastAsia="en-US"/>
        </w:rPr>
        <w:t>умя</w:t>
      </w:r>
      <w:r w:rsidRPr="00B6602C">
        <w:rPr>
          <w:rFonts w:eastAsia="Calibri"/>
          <w:sz w:val="28"/>
          <w:szCs w:val="28"/>
          <w:lang w:eastAsia="en-US"/>
        </w:rPr>
        <w:t xml:space="preserve"> вопроса</w:t>
      </w:r>
      <w:r w:rsidR="005C05F6">
        <w:rPr>
          <w:rFonts w:eastAsia="Calibri"/>
          <w:sz w:val="28"/>
          <w:szCs w:val="28"/>
          <w:lang w:eastAsia="en-US"/>
        </w:rPr>
        <w:t>ми</w:t>
      </w:r>
      <w:r w:rsidR="00FF7DE2">
        <w:rPr>
          <w:rFonts w:eastAsia="Calibri"/>
          <w:sz w:val="28"/>
          <w:szCs w:val="28"/>
          <w:lang w:eastAsia="en-US"/>
        </w:rPr>
        <w:t xml:space="preserve"> из списка вопросов к промежуточной аттестации.</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w:t>
      </w:r>
      <w:proofErr w:type="gramStart"/>
      <w:r w:rsidRPr="004478A6">
        <w:rPr>
          <w:rFonts w:eastAsia="Calibri"/>
          <w:sz w:val="28"/>
          <w:szCs w:val="28"/>
          <w:lang w:eastAsia="en-US"/>
        </w:rPr>
        <w:t>обучения по дисциплине</w:t>
      </w:r>
      <w:proofErr w:type="gramEnd"/>
      <w:r w:rsidRPr="004478A6">
        <w:rPr>
          <w:rFonts w:eastAsia="Calibri"/>
          <w:sz w:val="28"/>
          <w:szCs w:val="28"/>
          <w:lang w:eastAsia="en-US"/>
        </w:rPr>
        <w:t xml:space="preserve">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rsidR="006D7140" w:rsidRDefault="004478A6" w:rsidP="006D7140">
      <w:pPr>
        <w:ind w:firstLine="709"/>
        <w:jc w:val="center"/>
        <w:rPr>
          <w:rFonts w:eastAsia="Calibri"/>
          <w:sz w:val="28"/>
          <w:szCs w:val="28"/>
          <w:lang w:eastAsia="en-US"/>
        </w:rPr>
      </w:pP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 </w:t>
      </w:r>
      <w:proofErr w:type="spellStart"/>
      <w:r w:rsidRPr="004478A6">
        <w:rPr>
          <w:rFonts w:eastAsia="Calibri"/>
          <w:sz w:val="28"/>
          <w:szCs w:val="28"/>
          <w:lang w:eastAsia="en-US"/>
        </w:rPr>
        <w:t>БаллКТ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𝑁</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w:t>
      </w: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рейтинговый балл;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rsidR="006D7140" w:rsidRDefault="004478A6" w:rsidP="000C7EAE">
      <w:pPr>
        <w:ind w:firstLine="709"/>
        <w:jc w:val="both"/>
        <w:rPr>
          <w:rFonts w:eastAsia="Calibri"/>
          <w:sz w:val="28"/>
          <w:szCs w:val="28"/>
          <w:lang w:eastAsia="en-US"/>
        </w:rPr>
      </w:pPr>
      <w:proofErr w:type="spellStart"/>
      <w:r w:rsidRPr="004478A6">
        <w:rPr>
          <w:rFonts w:eastAsia="Calibri"/>
          <w:sz w:val="28"/>
          <w:szCs w:val="28"/>
          <w:lang w:eastAsia="en-US"/>
        </w:rPr>
        <w:t>БаллКТi</w:t>
      </w:r>
      <w:proofErr w:type="spellEnd"/>
      <w:r w:rsidRPr="004478A6">
        <w:rPr>
          <w:rFonts w:eastAsia="Calibri"/>
          <w:sz w:val="28"/>
          <w:szCs w:val="28"/>
          <w:lang w:eastAsia="en-US"/>
        </w:rPr>
        <w:t xml:space="preserve"> – количество контрольных баллов в i-той контрольной точке, полученных </w:t>
      </w:r>
      <w:proofErr w:type="gramStart"/>
      <w:r w:rsidRPr="004478A6">
        <w:rPr>
          <w:rFonts w:eastAsia="Calibri"/>
          <w:sz w:val="28"/>
          <w:szCs w:val="28"/>
          <w:lang w:eastAsia="en-US"/>
        </w:rPr>
        <w:t>обучающимся</w:t>
      </w:r>
      <w:proofErr w:type="gramEnd"/>
      <w:r w:rsidRPr="004478A6">
        <w:rPr>
          <w:rFonts w:eastAsia="Calibri"/>
          <w:sz w:val="28"/>
          <w:szCs w:val="28"/>
          <w:lang w:eastAsia="en-US"/>
        </w:rPr>
        <w:t xml:space="preserve">; </w:t>
      </w:r>
    </w:p>
    <w:p w:rsidR="006D7140" w:rsidRDefault="004478A6" w:rsidP="006D7140">
      <w:pPr>
        <w:ind w:firstLine="567"/>
        <w:jc w:val="both"/>
        <w:rPr>
          <w:rFonts w:eastAsia="Calibri"/>
          <w:sz w:val="28"/>
          <w:szCs w:val="28"/>
          <w:lang w:eastAsia="en-US"/>
        </w:rPr>
      </w:pPr>
      <w:proofErr w:type="spellStart"/>
      <w:r w:rsidRPr="004478A6">
        <w:rPr>
          <w:rFonts w:eastAsia="Calibri"/>
          <w:sz w:val="28"/>
          <w:szCs w:val="28"/>
          <w:lang w:eastAsia="en-US"/>
        </w:rPr>
        <w:t>ВесКТ</w:t>
      </w:r>
      <w:proofErr w:type="gramStart"/>
      <w:r w:rsidRPr="004478A6">
        <w:rPr>
          <w:rFonts w:eastAsia="Calibri"/>
          <w:sz w:val="28"/>
          <w:szCs w:val="28"/>
          <w:lang w:eastAsia="en-US"/>
        </w:rPr>
        <w:t>i</w:t>
      </w:r>
      <w:proofErr w:type="spellEnd"/>
      <w:proofErr w:type="gramEnd"/>
      <w:r w:rsidRPr="004478A6">
        <w:rPr>
          <w:rFonts w:eastAsia="Calibri"/>
          <w:sz w:val="28"/>
          <w:szCs w:val="28"/>
          <w:lang w:eastAsia="en-US"/>
        </w:rPr>
        <w:t xml:space="preserve">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gramStart"/>
      <w:r w:rsidRPr="004478A6">
        <w:rPr>
          <w:rFonts w:eastAsia="Calibri"/>
          <w:sz w:val="28"/>
          <w:szCs w:val="28"/>
          <w:lang w:eastAsia="en-US"/>
        </w:rPr>
        <w:t>i</w:t>
      </w:r>
      <w:proofErr w:type="spellEnd"/>
      <w:proofErr w:type="gramEnd"/>
      <w:r w:rsidRPr="004478A6">
        <w:rPr>
          <w:rFonts w:eastAsia="Calibri"/>
          <w:sz w:val="28"/>
          <w:szCs w:val="28"/>
          <w:lang w:eastAsia="en-US"/>
        </w:rPr>
        <w:t xml:space="preserve"> =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6D7140" w:rsidRDefault="006D7140" w:rsidP="000C7EAE">
      <w:pPr>
        <w:ind w:firstLine="709"/>
        <w:jc w:val="both"/>
        <w:rPr>
          <w:rFonts w:eastAsia="Calibri"/>
          <w:sz w:val="28"/>
          <w:szCs w:val="28"/>
          <w:lang w:eastAsia="en-US"/>
        </w:rPr>
      </w:pPr>
    </w:p>
    <w:p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w:t>
      </w:r>
      <w:proofErr w:type="gramStart"/>
      <w:r w:rsidRPr="00B6602C">
        <w:rPr>
          <w:rFonts w:eastAsia="Calibri"/>
          <w:sz w:val="28"/>
          <w:szCs w:val="28"/>
          <w:lang w:eastAsia="en-US"/>
        </w:rPr>
        <w:t>обучающихся</w:t>
      </w:r>
      <w:proofErr w:type="gramEnd"/>
      <w:r w:rsidRPr="00B6602C">
        <w:rPr>
          <w:rFonts w:eastAsia="Calibri"/>
          <w:sz w:val="28"/>
          <w:szCs w:val="28"/>
          <w:lang w:eastAsia="en-US"/>
        </w:rPr>
        <w:t xml:space="preserve"> на заочной форме проводится в один этап – непосредственно в форме </w:t>
      </w:r>
      <w:r w:rsidR="000C1285">
        <w:rPr>
          <w:rFonts w:eastAsia="Calibri"/>
          <w:sz w:val="28"/>
          <w:szCs w:val="28"/>
          <w:lang w:eastAsia="en-US"/>
        </w:rPr>
        <w:t>экзамена</w:t>
      </w:r>
      <w:r w:rsidRPr="00B6602C">
        <w:rPr>
          <w:rFonts w:eastAsia="Calibri"/>
          <w:sz w:val="28"/>
          <w:szCs w:val="28"/>
          <w:lang w:eastAsia="en-US"/>
        </w:rPr>
        <w:t xml:space="preserve">. Допуском для </w:t>
      </w:r>
      <w:r w:rsidR="000C1285">
        <w:rPr>
          <w:rFonts w:eastAsia="Calibri"/>
          <w:sz w:val="28"/>
          <w:szCs w:val="28"/>
          <w:lang w:eastAsia="en-US"/>
        </w:rPr>
        <w:t>экзамена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w:t>
      </w:r>
      <w:r w:rsidR="00FF7DE2">
        <w:rPr>
          <w:rFonts w:eastAsia="Calibri"/>
          <w:sz w:val="28"/>
          <w:szCs w:val="28"/>
          <w:lang w:eastAsia="en-US"/>
        </w:rPr>
        <w:t xml:space="preserve"> зачете</w:t>
      </w:r>
      <w:r w:rsidRPr="00B6602C">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rsidR="004034A5" w:rsidRPr="00B6602C" w:rsidRDefault="000C1285" w:rsidP="00E0441C">
      <w:pPr>
        <w:ind w:firstLine="709"/>
        <w:jc w:val="both"/>
        <w:rPr>
          <w:rFonts w:eastAsia="Calibri"/>
          <w:sz w:val="28"/>
          <w:szCs w:val="28"/>
          <w:lang w:eastAsia="en-US"/>
        </w:rPr>
      </w:pPr>
      <w:r>
        <w:rPr>
          <w:rFonts w:eastAsia="Calibri"/>
          <w:sz w:val="28"/>
          <w:szCs w:val="28"/>
          <w:lang w:eastAsia="en-US"/>
        </w:rPr>
        <w:t>Экзамен</w:t>
      </w:r>
      <w:r w:rsidR="004034A5" w:rsidRPr="00B6602C">
        <w:rPr>
          <w:rFonts w:eastAsia="Calibri"/>
          <w:sz w:val="28"/>
          <w:szCs w:val="28"/>
          <w:lang w:eastAsia="en-US"/>
        </w:rPr>
        <w:t xml:space="preserve"> для </w:t>
      </w:r>
      <w:proofErr w:type="gramStart"/>
      <w:r w:rsidR="004034A5" w:rsidRPr="00B6602C">
        <w:rPr>
          <w:rFonts w:eastAsia="Calibri"/>
          <w:sz w:val="28"/>
          <w:szCs w:val="28"/>
          <w:lang w:eastAsia="en-US"/>
        </w:rPr>
        <w:t>обучающихся</w:t>
      </w:r>
      <w:proofErr w:type="gramEnd"/>
      <w:r w:rsidR="004034A5" w:rsidRPr="00B6602C">
        <w:rPr>
          <w:rFonts w:eastAsia="Calibri"/>
          <w:sz w:val="28"/>
          <w:szCs w:val="28"/>
          <w:lang w:eastAsia="en-US"/>
        </w:rPr>
        <w:t xml:space="preserve"> на заочной форме проводится в соответствии с расписанием.</w:t>
      </w:r>
    </w:p>
    <w:p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 xml:space="preserve">Результаты аттестации заносятся в </w:t>
      </w:r>
      <w:proofErr w:type="spellStart"/>
      <w:r w:rsidRPr="00B6602C">
        <w:rPr>
          <w:rFonts w:eastAsia="Calibri"/>
          <w:sz w:val="28"/>
          <w:szCs w:val="28"/>
          <w:lang w:eastAsia="en-US"/>
        </w:rPr>
        <w:t>экзаменационно</w:t>
      </w:r>
      <w:proofErr w:type="spellEnd"/>
      <w:r w:rsidRPr="00B6602C">
        <w:rPr>
          <w:rFonts w:eastAsia="Calibri"/>
          <w:sz w:val="28"/>
          <w:szCs w:val="28"/>
          <w:lang w:eastAsia="en-US"/>
        </w:rPr>
        <w:t>-зачетную ведомость.</w:t>
      </w:r>
    </w:p>
    <w:p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lastRenderedPageBreak/>
        <w:t>Общее распределение часов аудиторных занятий и самостоятельной работы по</w:t>
      </w:r>
      <w:r w:rsidR="004034A5" w:rsidRPr="00B6602C">
        <w:rPr>
          <w:rFonts w:eastAsia="Calibri"/>
          <w:sz w:val="28"/>
          <w:szCs w:val="28"/>
          <w:lang w:eastAsia="en-US"/>
        </w:rPr>
        <w:t xml:space="preserve"> </w:t>
      </w:r>
      <w:r w:rsidRPr="00B6602C">
        <w:rPr>
          <w:rFonts w:eastAsia="Calibri"/>
          <w:sz w:val="28"/>
          <w:szCs w:val="28"/>
          <w:lang w:eastAsia="en-US"/>
        </w:rPr>
        <w:t xml:space="preserve">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rsidR="002B7E8E" w:rsidRPr="00B6602C" w:rsidRDefault="002B7E8E" w:rsidP="003C7E9A">
      <w:pPr>
        <w:ind w:firstLine="709"/>
        <w:jc w:val="both"/>
        <w:rPr>
          <w:rFonts w:eastAsia="Calibri"/>
          <w:sz w:val="28"/>
          <w:szCs w:val="28"/>
          <w:lang w:eastAsia="en-US"/>
        </w:rPr>
      </w:pPr>
    </w:p>
    <w:p w:rsidR="00C24884" w:rsidRPr="004944DD" w:rsidRDefault="00C24884" w:rsidP="004944DD">
      <w:pPr>
        <w:pStyle w:val="1"/>
        <w:jc w:val="center"/>
        <w:rPr>
          <w:rFonts w:ascii="Times New Roman" w:eastAsia="Calibri" w:hAnsi="Times New Roman" w:cs="Times New Roman"/>
          <w:color w:val="auto"/>
          <w:lang w:eastAsia="en-US"/>
        </w:rPr>
      </w:pPr>
      <w:bookmarkStart w:id="6" w:name="_Toc109467686"/>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rsidR="00C24884" w:rsidRDefault="00C24884" w:rsidP="00C24884">
      <w:pPr>
        <w:ind w:firstLine="709"/>
        <w:rPr>
          <w:rFonts w:eastAsia="Calibri"/>
          <w:sz w:val="28"/>
          <w:szCs w:val="28"/>
          <w:lang w:eastAsia="en-US"/>
        </w:rPr>
      </w:pPr>
    </w:p>
    <w:p w:rsidR="009B4427" w:rsidRDefault="009B4427" w:rsidP="00AA3434">
      <w:pPr>
        <w:ind w:firstLine="709"/>
        <w:jc w:val="both"/>
        <w:rPr>
          <w:rFonts w:eastAsia="Calibri"/>
          <w:sz w:val="28"/>
          <w:szCs w:val="28"/>
          <w:lang w:eastAsia="en-US"/>
        </w:rPr>
      </w:pP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2757C8">
        <w:rPr>
          <w:rFonts w:eastAsia="Calibri"/>
          <w:i/>
          <w:sz w:val="28"/>
          <w:szCs w:val="28"/>
          <w:lang w:eastAsia="en-US"/>
        </w:rPr>
        <w:t>Рыночная аналитика</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370849">
        <w:rPr>
          <w:rFonts w:eastAsia="Calibri"/>
          <w:sz w:val="28"/>
          <w:szCs w:val="28"/>
          <w:lang w:eastAsia="en-US"/>
        </w:rPr>
        <w:t xml:space="preserve"> маркетингового планирования</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w:t>
      </w:r>
      <w:proofErr w:type="gramStart"/>
      <w:r w:rsidRPr="00B6602C">
        <w:rPr>
          <w:rFonts w:eastAsia="Calibri"/>
          <w:sz w:val="28"/>
          <w:szCs w:val="28"/>
          <w:lang w:eastAsia="en-US"/>
        </w:rPr>
        <w:t>обучающегося</w:t>
      </w:r>
      <w:proofErr w:type="gramEnd"/>
      <w:r w:rsidRPr="00B6602C">
        <w:rPr>
          <w:rFonts w:eastAsia="Calibri"/>
          <w:sz w:val="28"/>
          <w:szCs w:val="28"/>
          <w:lang w:eastAsia="en-US"/>
        </w:rPr>
        <w:t xml:space="preserve"> при подготовке к </w:t>
      </w:r>
      <w:r w:rsidR="00370849">
        <w:rPr>
          <w:rFonts w:eastAsia="Calibri"/>
          <w:sz w:val="28"/>
          <w:szCs w:val="28"/>
          <w:lang w:eastAsia="en-US"/>
        </w:rPr>
        <w:t>зачету</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rsidR="009B4427" w:rsidRDefault="009B4427" w:rsidP="003C79BC">
      <w:pPr>
        <w:ind w:firstLine="709"/>
        <w:jc w:val="both"/>
        <w:rPr>
          <w:rFonts w:eastAsia="Calibri"/>
          <w:sz w:val="28"/>
          <w:szCs w:val="28"/>
          <w:lang w:eastAsia="en-US"/>
        </w:rPr>
      </w:pPr>
    </w:p>
    <w:p w:rsidR="009B4427" w:rsidRPr="004944DD" w:rsidRDefault="009B4427" w:rsidP="004944DD">
      <w:pPr>
        <w:pStyle w:val="2"/>
        <w:rPr>
          <w:rFonts w:eastAsia="Calibri"/>
          <w:b/>
          <w:szCs w:val="28"/>
          <w:lang w:eastAsia="en-US"/>
        </w:rPr>
      </w:pPr>
      <w:bookmarkStart w:id="7" w:name="_Toc109467687"/>
      <w:r w:rsidRPr="004944DD">
        <w:rPr>
          <w:rFonts w:eastAsia="Calibri"/>
          <w:b/>
          <w:szCs w:val="28"/>
          <w:lang w:eastAsia="en-US"/>
        </w:rPr>
        <w:t>2.1. Общие положения</w:t>
      </w:r>
      <w:bookmarkEnd w:id="7"/>
    </w:p>
    <w:p w:rsidR="009B4427" w:rsidRDefault="009B4427" w:rsidP="003C79BC">
      <w:pPr>
        <w:ind w:firstLine="709"/>
        <w:jc w:val="both"/>
        <w:rPr>
          <w:rFonts w:eastAsia="Calibri"/>
          <w:sz w:val="28"/>
          <w:szCs w:val="28"/>
          <w:lang w:eastAsia="en-US"/>
        </w:rPr>
      </w:pPr>
    </w:p>
    <w:p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2757C8">
        <w:rPr>
          <w:rFonts w:eastAsia="Calibri"/>
          <w:i/>
          <w:sz w:val="28"/>
          <w:szCs w:val="28"/>
          <w:lang w:eastAsia="en-US"/>
        </w:rPr>
        <w:t>Рыночная аналитика</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6D56CB" w:rsidRPr="00B6602C">
        <w:rPr>
          <w:rFonts w:eastAsia="Calibri"/>
          <w:sz w:val="28"/>
          <w:szCs w:val="28"/>
          <w:lang w:eastAsia="en-US"/>
        </w:rPr>
        <w:t xml:space="preserve"> 1</w:t>
      </w:r>
      <w:r w:rsidR="003130B4">
        <w:rPr>
          <w:rFonts w:eastAsia="Calibri"/>
          <w:sz w:val="28"/>
          <w:szCs w:val="28"/>
          <w:lang w:eastAsia="en-US"/>
        </w:rPr>
        <w:t>44</w:t>
      </w:r>
      <w:r w:rsidR="006D56CB" w:rsidRPr="00B6602C">
        <w:rPr>
          <w:rFonts w:eastAsia="Calibri"/>
          <w:sz w:val="28"/>
          <w:szCs w:val="28"/>
          <w:lang w:eastAsia="en-US"/>
        </w:rPr>
        <w:t xml:space="preserve"> ч</w:t>
      </w:r>
      <w:r w:rsidR="003C79BC" w:rsidRPr="00B6602C">
        <w:rPr>
          <w:rFonts w:eastAsia="Calibri"/>
          <w:sz w:val="28"/>
          <w:szCs w:val="28"/>
          <w:lang w:eastAsia="en-US"/>
        </w:rPr>
        <w:t>.</w:t>
      </w:r>
    </w:p>
    <w:p w:rsidR="009600B4" w:rsidRPr="00B6602C" w:rsidRDefault="009600B4" w:rsidP="006D56CB">
      <w:pPr>
        <w:ind w:firstLine="709"/>
        <w:jc w:val="both"/>
        <w:rPr>
          <w:rFonts w:eastAsia="Calibri"/>
          <w:sz w:val="28"/>
          <w:szCs w:val="28"/>
          <w:lang w:eastAsia="en-US"/>
        </w:rPr>
      </w:pPr>
      <w:proofErr w:type="gramStart"/>
      <w:r w:rsidRPr="00B6602C">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002757C8">
        <w:rPr>
          <w:rFonts w:eastAsia="Calibri"/>
          <w:i/>
          <w:sz w:val="28"/>
          <w:szCs w:val="28"/>
          <w:lang w:eastAsia="en-US"/>
        </w:rPr>
        <w:t>Рыночная аналитика</w:t>
      </w:r>
      <w:r w:rsidRPr="00B6602C">
        <w:rPr>
          <w:rFonts w:eastAsia="Calibri"/>
          <w:i/>
          <w:sz w:val="28"/>
          <w:szCs w:val="28"/>
          <w:lang w:eastAsia="en-US"/>
        </w:rPr>
        <w:t>».</w:t>
      </w:r>
      <w:proofErr w:type="gramEnd"/>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6D56CB"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Методика конспектирования предполагает правильное графическое расположение и оформление записи: выделение абзацев, подчеркивание главных мыслей, ключевых слов, заключения выводов в рамки, использование знаков N.B. – "нота </w:t>
      </w:r>
      <w:proofErr w:type="spellStart"/>
      <w:r w:rsidRPr="00B6602C">
        <w:rPr>
          <w:rFonts w:eastAsia="Calibri"/>
          <w:sz w:val="28"/>
          <w:szCs w:val="28"/>
          <w:lang w:eastAsia="en-US"/>
        </w:rPr>
        <w:t>бене</w:t>
      </w:r>
      <w:proofErr w:type="spellEnd"/>
      <w:r w:rsidRPr="00B6602C">
        <w:rPr>
          <w:rFonts w:eastAsia="Calibri"/>
          <w:sz w:val="28"/>
          <w:szCs w:val="28"/>
          <w:lang w:eastAsia="en-US"/>
        </w:rPr>
        <w:t>", использование разноцветных ручек и фломастеров.</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Лекция преподавателя не является озвученным учебником, а</w:t>
      </w:r>
      <w:r w:rsidR="006D56CB" w:rsidRPr="00B6602C">
        <w:rPr>
          <w:rFonts w:eastAsia="Calibri"/>
          <w:sz w:val="28"/>
          <w:szCs w:val="28"/>
          <w:lang w:eastAsia="en-US"/>
        </w:rPr>
        <w:t xml:space="preserve"> </w:t>
      </w:r>
      <w:r w:rsidRPr="00B6602C">
        <w:rPr>
          <w:rFonts w:eastAsia="Calibri"/>
          <w:sz w:val="28"/>
          <w:szCs w:val="28"/>
          <w:lang w:eastAsia="en-US"/>
        </w:rPr>
        <w:t>представляет плод его индивидуального творчества. Он читает свой авторский курс со</w:t>
      </w:r>
      <w:r w:rsidR="006D56CB" w:rsidRPr="00B6602C">
        <w:rPr>
          <w:rFonts w:eastAsia="Calibri"/>
          <w:sz w:val="28"/>
          <w:szCs w:val="28"/>
          <w:lang w:eastAsia="en-US"/>
        </w:rPr>
        <w:t xml:space="preserve"> </w:t>
      </w:r>
      <w:r w:rsidRPr="00B6602C">
        <w:rPr>
          <w:rFonts w:eastAsia="Calibri"/>
          <w:sz w:val="28"/>
          <w:szCs w:val="28"/>
          <w:lang w:eastAsia="en-US"/>
        </w:rPr>
        <w:t>своей логикой со своими теоретическими и методическими подходами. Это делает</w:t>
      </w:r>
      <w:r w:rsidR="006D56CB" w:rsidRPr="00B6602C">
        <w:rPr>
          <w:rFonts w:eastAsia="Calibri"/>
          <w:sz w:val="28"/>
          <w:szCs w:val="28"/>
          <w:lang w:eastAsia="en-US"/>
        </w:rPr>
        <w:t xml:space="preserve"> </w:t>
      </w:r>
      <w:r w:rsidRPr="00B6602C">
        <w:rPr>
          <w:rFonts w:eastAsia="Calibri"/>
          <w:sz w:val="28"/>
          <w:szCs w:val="28"/>
          <w:lang w:eastAsia="en-US"/>
        </w:rPr>
        <w:lastRenderedPageBreak/>
        <w:t>лекционный курс конкретного преподавателя индивидуально-личностным событием,</w:t>
      </w:r>
      <w:r w:rsidR="006D56CB" w:rsidRPr="00B6602C">
        <w:rPr>
          <w:rFonts w:eastAsia="Calibri"/>
          <w:sz w:val="28"/>
          <w:szCs w:val="28"/>
          <w:lang w:eastAsia="en-US"/>
        </w:rPr>
        <w:t xml:space="preserve"> </w:t>
      </w:r>
      <w:r w:rsidRPr="00B6602C">
        <w:rPr>
          <w:rFonts w:eastAsia="Calibri"/>
          <w:sz w:val="28"/>
          <w:szCs w:val="28"/>
          <w:lang w:eastAsia="en-US"/>
        </w:rPr>
        <w:t xml:space="preserve">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w:t>
      </w:r>
      <w:r w:rsidR="006D56CB" w:rsidRPr="00B6602C">
        <w:rPr>
          <w:rFonts w:eastAsia="Calibri"/>
          <w:sz w:val="28"/>
          <w:szCs w:val="28"/>
          <w:lang w:eastAsia="en-US"/>
        </w:rPr>
        <w:t xml:space="preserve"> </w:t>
      </w:r>
      <w:r w:rsidRPr="00B6602C">
        <w:rPr>
          <w:rFonts w:eastAsia="Calibri"/>
          <w:sz w:val="28"/>
          <w:szCs w:val="28"/>
          <w:lang w:eastAsia="en-US"/>
        </w:rPr>
        <w:t>стремится преодолеть многие недостатки, присущие опубликованным учебникам,</w:t>
      </w:r>
      <w:r w:rsidR="006D56CB" w:rsidRPr="00B6602C">
        <w:rPr>
          <w:rFonts w:eastAsia="Calibri"/>
          <w:sz w:val="28"/>
          <w:szCs w:val="28"/>
          <w:lang w:eastAsia="en-US"/>
        </w:rPr>
        <w:t xml:space="preserve"> </w:t>
      </w:r>
      <w:r w:rsidRPr="00B6602C">
        <w:rPr>
          <w:rFonts w:eastAsia="Calibri"/>
          <w:sz w:val="28"/>
          <w:szCs w:val="28"/>
          <w:lang w:eastAsia="en-US"/>
        </w:rPr>
        <w:t>учебным пособиям, лекционным курсам. Количество часов, отведенных для лекционного</w:t>
      </w:r>
      <w:r w:rsidR="006D56CB" w:rsidRPr="00B6602C">
        <w:rPr>
          <w:rFonts w:eastAsia="Calibri"/>
          <w:sz w:val="28"/>
          <w:szCs w:val="28"/>
          <w:lang w:eastAsia="en-US"/>
        </w:rPr>
        <w:t xml:space="preserve"> </w:t>
      </w:r>
      <w:r w:rsidRPr="00B6602C">
        <w:rPr>
          <w:rFonts w:eastAsia="Calibri"/>
          <w:sz w:val="28"/>
          <w:szCs w:val="28"/>
          <w:lang w:eastAsia="en-US"/>
        </w:rPr>
        <w:t>курса, не позволяет реализовать в лекциях всей учебной программы. Исходя из этого,</w:t>
      </w:r>
      <w:r w:rsidR="006D56CB" w:rsidRPr="00B6602C">
        <w:rPr>
          <w:rFonts w:eastAsia="Calibri"/>
          <w:sz w:val="28"/>
          <w:szCs w:val="28"/>
          <w:lang w:eastAsia="en-US"/>
        </w:rPr>
        <w:t xml:space="preserve"> </w:t>
      </w:r>
      <w:r w:rsidRPr="00B6602C">
        <w:rPr>
          <w:rFonts w:eastAsia="Calibri"/>
          <w:sz w:val="28"/>
          <w:szCs w:val="28"/>
          <w:lang w:eastAsia="en-US"/>
        </w:rPr>
        <w:t>каждый лектор создает свою тематику лекций, которую в устной или письменной форме</w:t>
      </w:r>
      <w:r w:rsidR="006D56CB" w:rsidRPr="00B6602C">
        <w:rPr>
          <w:rFonts w:eastAsia="Calibri"/>
          <w:sz w:val="28"/>
          <w:szCs w:val="28"/>
          <w:lang w:eastAsia="en-US"/>
        </w:rPr>
        <w:t xml:space="preserve"> </w:t>
      </w:r>
      <w:r w:rsidRPr="00B6602C">
        <w:rPr>
          <w:rFonts w:eastAsia="Calibri"/>
          <w:sz w:val="28"/>
          <w:szCs w:val="28"/>
          <w:lang w:eastAsia="en-US"/>
        </w:rPr>
        <w:t xml:space="preserve">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w:t>
      </w:r>
      <w:r w:rsidR="006D56CB" w:rsidRPr="00B6602C">
        <w:rPr>
          <w:rFonts w:eastAsia="Calibri"/>
          <w:sz w:val="28"/>
          <w:szCs w:val="28"/>
          <w:lang w:eastAsia="en-US"/>
        </w:rPr>
        <w:t xml:space="preserve"> </w:t>
      </w:r>
      <w:r w:rsidRPr="00B6602C">
        <w:rPr>
          <w:rFonts w:eastAsia="Calibri"/>
          <w:sz w:val="28"/>
          <w:szCs w:val="28"/>
          <w:lang w:eastAsia="en-US"/>
        </w:rPr>
        <w:t xml:space="preserve">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w:t>
      </w:r>
      <w:r w:rsidR="006D56CB" w:rsidRPr="00B6602C">
        <w:rPr>
          <w:rFonts w:eastAsia="Calibri"/>
          <w:sz w:val="28"/>
          <w:szCs w:val="28"/>
          <w:lang w:eastAsia="en-US"/>
        </w:rPr>
        <w:t xml:space="preserve"> </w:t>
      </w:r>
      <w:r w:rsidRPr="00B6602C">
        <w:rPr>
          <w:rFonts w:eastAsia="Calibri"/>
          <w:sz w:val="28"/>
          <w:szCs w:val="28"/>
          <w:lang w:eastAsia="en-US"/>
        </w:rPr>
        <w:t>государственным образовательным стандартом и учебной программой.</w:t>
      </w:r>
    </w:p>
    <w:p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ажно понять, что</w:t>
      </w:r>
      <w:r w:rsidR="006D56CB" w:rsidRPr="00B6602C">
        <w:rPr>
          <w:rFonts w:eastAsia="Calibri"/>
          <w:sz w:val="28"/>
          <w:szCs w:val="28"/>
          <w:lang w:eastAsia="en-US"/>
        </w:rPr>
        <w:t xml:space="preserve"> </w:t>
      </w:r>
      <w:r w:rsidRPr="00B6602C">
        <w:rPr>
          <w:rFonts w:eastAsia="Calibri"/>
          <w:sz w:val="28"/>
          <w:szCs w:val="28"/>
          <w:lang w:eastAsia="en-US"/>
        </w:rPr>
        <w:t xml:space="preserve">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w:t>
      </w:r>
      <w:r w:rsidR="006D56CB" w:rsidRPr="00B6602C">
        <w:rPr>
          <w:rFonts w:eastAsia="Calibri"/>
          <w:sz w:val="28"/>
          <w:szCs w:val="28"/>
          <w:lang w:eastAsia="en-US"/>
        </w:rPr>
        <w:t xml:space="preserve"> </w:t>
      </w:r>
      <w:r w:rsidRPr="00B6602C">
        <w:rPr>
          <w:rFonts w:eastAsia="Calibri"/>
          <w:sz w:val="28"/>
          <w:szCs w:val="28"/>
          <w:lang w:eastAsia="en-US"/>
        </w:rPr>
        <w:t>знаниями, войти в логику изложения материала лектором, по возможности вступать с ним</w:t>
      </w:r>
      <w:r w:rsidR="006D56CB" w:rsidRPr="00B6602C">
        <w:rPr>
          <w:rFonts w:eastAsia="Calibri"/>
          <w:sz w:val="28"/>
          <w:szCs w:val="28"/>
          <w:lang w:eastAsia="en-US"/>
        </w:rPr>
        <w:t xml:space="preserve"> </w:t>
      </w:r>
      <w:r w:rsidRPr="00B6602C">
        <w:rPr>
          <w:rFonts w:eastAsia="Calibri"/>
          <w:sz w:val="28"/>
          <w:szCs w:val="28"/>
          <w:lang w:eastAsia="en-US"/>
        </w:rPr>
        <w:t>в мысленную полемику. Во время лекции можно задать лектору вопрос. Вопросы можно</w:t>
      </w:r>
      <w:r w:rsidR="006D56CB" w:rsidRPr="00B6602C">
        <w:rPr>
          <w:rFonts w:eastAsia="Calibri"/>
          <w:sz w:val="28"/>
          <w:szCs w:val="28"/>
          <w:lang w:eastAsia="en-US"/>
        </w:rPr>
        <w:t xml:space="preserve"> </w:t>
      </w:r>
      <w:r w:rsidRPr="00B6602C">
        <w:rPr>
          <w:rFonts w:eastAsia="Calibri"/>
          <w:sz w:val="28"/>
          <w:szCs w:val="28"/>
          <w:lang w:eastAsia="en-US"/>
        </w:rPr>
        <w:t>задать и во время перерыва (письменно или устно), а также после лекции или перед</w:t>
      </w:r>
      <w:r w:rsidR="006D56CB" w:rsidRPr="00B6602C">
        <w:rPr>
          <w:rFonts w:eastAsia="Calibri"/>
          <w:sz w:val="28"/>
          <w:szCs w:val="28"/>
          <w:lang w:eastAsia="en-US"/>
        </w:rPr>
        <w:t xml:space="preserve"> </w:t>
      </w:r>
      <w:r w:rsidRPr="00B6602C">
        <w:rPr>
          <w:rFonts w:eastAsia="Calibri"/>
          <w:sz w:val="28"/>
          <w:szCs w:val="28"/>
          <w:lang w:eastAsia="en-US"/>
        </w:rPr>
        <w:t>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2757C8">
        <w:rPr>
          <w:rFonts w:eastAsia="Calibri"/>
          <w:i/>
          <w:sz w:val="28"/>
          <w:szCs w:val="28"/>
          <w:lang w:eastAsia="en-US"/>
        </w:rPr>
        <w:t>Рыночная аналитика</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B6602C" w:rsidRDefault="00993F52" w:rsidP="00993F52">
      <w:pPr>
        <w:tabs>
          <w:tab w:val="left" w:pos="142"/>
        </w:tabs>
        <w:ind w:firstLine="709"/>
        <w:jc w:val="both"/>
        <w:rPr>
          <w:rFonts w:eastAsia="Calibri"/>
          <w:sz w:val="28"/>
          <w:szCs w:val="28"/>
          <w:lang w:eastAsia="en-US"/>
        </w:rPr>
      </w:pPr>
    </w:p>
    <w:p w:rsidR="00993F52" w:rsidRPr="004944DD" w:rsidRDefault="009B4427" w:rsidP="004944DD">
      <w:pPr>
        <w:pStyle w:val="2"/>
        <w:rPr>
          <w:rFonts w:eastAsia="Calibri"/>
          <w:b/>
          <w:szCs w:val="28"/>
          <w:lang w:eastAsia="en-US"/>
        </w:rPr>
      </w:pPr>
      <w:bookmarkStart w:id="8" w:name="_Toc109467688"/>
      <w:r w:rsidRPr="004944DD">
        <w:rPr>
          <w:rFonts w:eastAsia="Calibri"/>
          <w:b/>
          <w:szCs w:val="28"/>
          <w:lang w:eastAsia="en-US"/>
        </w:rPr>
        <w:t>2.2. Методические указания для проведения практических занятий</w:t>
      </w:r>
      <w:bookmarkEnd w:id="8"/>
    </w:p>
    <w:p w:rsidR="00993F52" w:rsidRPr="004944DD" w:rsidRDefault="00993F52" w:rsidP="004944DD">
      <w:pPr>
        <w:pStyle w:val="2"/>
        <w:rPr>
          <w:rFonts w:eastAsia="Calibri"/>
          <w:b/>
          <w:szCs w:val="28"/>
          <w:lang w:eastAsia="en-US"/>
        </w:rPr>
      </w:pP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w:t>
      </w:r>
      <w:r w:rsidRPr="00C22A13">
        <w:rPr>
          <w:rFonts w:eastAsia="Calibri"/>
          <w:sz w:val="28"/>
          <w:szCs w:val="28"/>
          <w:lang w:eastAsia="en-US"/>
        </w:rPr>
        <w:lastRenderedPageBreak/>
        <w:t xml:space="preserve">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w:t>
      </w:r>
      <w:proofErr w:type="gramStart"/>
      <w:r w:rsidRPr="00C22A13">
        <w:rPr>
          <w:rFonts w:eastAsia="Calibri"/>
          <w:sz w:val="28"/>
          <w:szCs w:val="28"/>
          <w:lang w:eastAsia="en-US"/>
        </w:rPr>
        <w:t>научится</w:t>
      </w:r>
      <w:proofErr w:type="gramEnd"/>
      <w:r w:rsidRPr="00C22A13">
        <w:rPr>
          <w:rFonts w:eastAsia="Calibri"/>
          <w:sz w:val="28"/>
          <w:szCs w:val="28"/>
          <w:lang w:eastAsia="en-US"/>
        </w:rPr>
        <w:t xml:space="preserve">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w:t>
      </w:r>
      <w:proofErr w:type="gramStart"/>
      <w:r w:rsidRPr="00C22A13">
        <w:rPr>
          <w:rFonts w:eastAsia="Calibri"/>
          <w:sz w:val="28"/>
          <w:szCs w:val="28"/>
          <w:lang w:eastAsia="en-US"/>
        </w:rPr>
        <w:t>решении практической ситуации</w:t>
      </w:r>
      <w:proofErr w:type="gramEnd"/>
      <w:r w:rsidRPr="00C22A13">
        <w:rPr>
          <w:rFonts w:eastAsia="Calibri"/>
          <w:sz w:val="28"/>
          <w:szCs w:val="28"/>
          <w:lang w:eastAsia="en-US"/>
        </w:rPr>
        <w:t xml:space="preserve"> студенты должны: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w:t>
      </w:r>
      <w:r>
        <w:rPr>
          <w:rFonts w:eastAsia="Calibri"/>
          <w:sz w:val="28"/>
          <w:szCs w:val="28"/>
          <w:lang w:eastAsia="en-US"/>
        </w:rPr>
        <w:t xml:space="preserve"> </w:t>
      </w:r>
      <w:r w:rsidRPr="00C22A13">
        <w:rPr>
          <w:rFonts w:eastAsia="Calibri"/>
          <w:sz w:val="28"/>
          <w:szCs w:val="28"/>
          <w:lang w:eastAsia="en-US"/>
        </w:rPr>
        <w:t xml:space="preserve">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w:t>
      </w:r>
      <w:proofErr w:type="gramStart"/>
      <w:r w:rsidRPr="00C22A13">
        <w:rPr>
          <w:rFonts w:eastAsia="Calibri"/>
          <w:sz w:val="28"/>
          <w:szCs w:val="28"/>
          <w:lang w:eastAsia="en-US"/>
        </w:rPr>
        <w:t>представлена</w:t>
      </w:r>
      <w:proofErr w:type="gramEnd"/>
      <w:r w:rsidRPr="00C22A13">
        <w:rPr>
          <w:rFonts w:eastAsia="Calibri"/>
          <w:sz w:val="28"/>
          <w:szCs w:val="28"/>
          <w:lang w:eastAsia="en-US"/>
        </w:rPr>
        <w:t xml:space="preserve"> в форме таблицы (вчера, сегодня, завтра).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w:t>
      </w:r>
      <w:proofErr w:type="gramStart"/>
      <w:r w:rsidRPr="00C22A13">
        <w:rPr>
          <w:rFonts w:eastAsia="Calibri"/>
          <w:sz w:val="28"/>
          <w:szCs w:val="28"/>
          <w:lang w:eastAsia="en-US"/>
        </w:rPr>
        <w:t>аргументы</w:t>
      </w:r>
      <w:proofErr w:type="gramEnd"/>
      <w:r w:rsidRPr="00C22A13">
        <w:rPr>
          <w:rFonts w:eastAsia="Calibri"/>
          <w:sz w:val="28"/>
          <w:szCs w:val="28"/>
          <w:lang w:eastAsia="en-US"/>
        </w:rPr>
        <w:t xml:space="preserve">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lastRenderedPageBreak/>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C22A13" w:rsidRDefault="00C22A13" w:rsidP="00C22A13">
      <w:pPr>
        <w:tabs>
          <w:tab w:val="left" w:pos="142"/>
        </w:tabs>
        <w:ind w:firstLine="709"/>
        <w:jc w:val="both"/>
        <w:rPr>
          <w:rFonts w:eastAsia="Calibri"/>
          <w:b/>
          <w:sz w:val="28"/>
          <w:szCs w:val="28"/>
          <w:lang w:eastAsia="en-US"/>
        </w:rPr>
      </w:pPr>
    </w:p>
    <w:p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Перечень тем практических занятий</w:t>
      </w: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t>Тема 1. Обзор техник прогнозирования</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t>1. Сущность методологии прогнозирования</w:t>
      </w:r>
    </w:p>
    <w:p w:rsidR="003130B4" w:rsidRPr="003130B4" w:rsidRDefault="003130B4" w:rsidP="003130B4">
      <w:pPr>
        <w:ind w:firstLine="709"/>
        <w:rPr>
          <w:sz w:val="28"/>
          <w:szCs w:val="28"/>
        </w:rPr>
      </w:pPr>
      <w:r w:rsidRPr="003130B4">
        <w:rPr>
          <w:sz w:val="28"/>
          <w:szCs w:val="28"/>
        </w:rPr>
        <w:t xml:space="preserve"> 2. Методы социального прогнозирования</w:t>
      </w:r>
    </w:p>
    <w:p w:rsidR="003130B4" w:rsidRPr="003130B4" w:rsidRDefault="003130B4" w:rsidP="003130B4">
      <w:pPr>
        <w:ind w:firstLine="709"/>
        <w:rPr>
          <w:sz w:val="28"/>
          <w:szCs w:val="28"/>
        </w:rPr>
      </w:pPr>
      <w:r w:rsidRPr="003130B4">
        <w:rPr>
          <w:sz w:val="28"/>
          <w:szCs w:val="28"/>
        </w:rPr>
        <w:t xml:space="preserve"> 3. Методы финансового прогнозирования</w:t>
      </w:r>
    </w:p>
    <w:p w:rsidR="003130B4" w:rsidRPr="003130B4" w:rsidRDefault="003130B4" w:rsidP="003130B4">
      <w:pPr>
        <w:ind w:firstLine="709"/>
        <w:rPr>
          <w:sz w:val="28"/>
          <w:szCs w:val="28"/>
        </w:rPr>
      </w:pPr>
      <w:r w:rsidRPr="003130B4">
        <w:rPr>
          <w:sz w:val="28"/>
          <w:szCs w:val="28"/>
        </w:rPr>
        <w:t xml:space="preserve"> 4. Методы экономического прогнозирования</w:t>
      </w:r>
    </w:p>
    <w:p w:rsidR="003130B4" w:rsidRPr="003130B4" w:rsidRDefault="003130B4" w:rsidP="003130B4">
      <w:pPr>
        <w:ind w:firstLine="709"/>
        <w:rPr>
          <w:sz w:val="28"/>
          <w:szCs w:val="28"/>
        </w:rPr>
      </w:pPr>
      <w:r w:rsidRPr="003130B4">
        <w:rPr>
          <w:sz w:val="28"/>
          <w:szCs w:val="28"/>
        </w:rPr>
        <w:t xml:space="preserve"> 5. Классификация методов прогнозирования</w:t>
      </w:r>
    </w:p>
    <w:p w:rsidR="003130B4" w:rsidRPr="003130B4" w:rsidRDefault="003130B4" w:rsidP="003130B4">
      <w:pPr>
        <w:ind w:firstLine="709"/>
        <w:rPr>
          <w:sz w:val="28"/>
          <w:szCs w:val="28"/>
        </w:rPr>
      </w:pPr>
      <w:r w:rsidRPr="003130B4">
        <w:rPr>
          <w:sz w:val="28"/>
          <w:szCs w:val="28"/>
        </w:rPr>
        <w:t xml:space="preserve"> 6. Количественные методы прогнозирования</w:t>
      </w:r>
    </w:p>
    <w:p w:rsidR="003130B4" w:rsidRPr="003130B4" w:rsidRDefault="003130B4" w:rsidP="003130B4">
      <w:pPr>
        <w:ind w:firstLine="709"/>
        <w:rPr>
          <w:sz w:val="28"/>
          <w:szCs w:val="28"/>
        </w:rPr>
      </w:pPr>
      <w:r w:rsidRPr="003130B4">
        <w:rPr>
          <w:sz w:val="28"/>
          <w:szCs w:val="28"/>
        </w:rPr>
        <w:t xml:space="preserve"> 7. Статистические методы прогнозирования</w:t>
      </w:r>
    </w:p>
    <w:p w:rsidR="003130B4" w:rsidRPr="003130B4" w:rsidRDefault="003130B4" w:rsidP="003130B4">
      <w:pPr>
        <w:ind w:firstLine="709"/>
        <w:rPr>
          <w:sz w:val="28"/>
          <w:szCs w:val="28"/>
        </w:rPr>
      </w:pPr>
      <w:r w:rsidRPr="003130B4">
        <w:rPr>
          <w:sz w:val="28"/>
          <w:szCs w:val="28"/>
        </w:rPr>
        <w:t xml:space="preserve"> 8. Экспертные методы прогнозирования</w:t>
      </w:r>
    </w:p>
    <w:p w:rsidR="003130B4" w:rsidRPr="003130B4" w:rsidRDefault="003130B4" w:rsidP="003130B4">
      <w:pPr>
        <w:ind w:firstLine="709"/>
        <w:rPr>
          <w:sz w:val="28"/>
          <w:szCs w:val="28"/>
        </w:rPr>
      </w:pPr>
      <w:r w:rsidRPr="003130B4">
        <w:rPr>
          <w:sz w:val="28"/>
          <w:szCs w:val="28"/>
        </w:rPr>
        <w:t xml:space="preserve"> 7. Методы прогнозирования рынка</w:t>
      </w:r>
    </w:p>
    <w:p w:rsidR="003130B4" w:rsidRPr="003130B4" w:rsidRDefault="003130B4" w:rsidP="003130B4">
      <w:pPr>
        <w:ind w:firstLine="709"/>
        <w:rPr>
          <w:sz w:val="28"/>
          <w:szCs w:val="28"/>
        </w:rPr>
      </w:pPr>
      <w:r w:rsidRPr="003130B4">
        <w:rPr>
          <w:sz w:val="28"/>
          <w:szCs w:val="28"/>
        </w:rPr>
        <w:t xml:space="preserve"> 9. Математические методы прогнозирования</w:t>
      </w:r>
    </w:p>
    <w:p w:rsidR="003130B4" w:rsidRPr="003130B4" w:rsidRDefault="003130B4" w:rsidP="003130B4">
      <w:pPr>
        <w:ind w:firstLine="709"/>
        <w:rPr>
          <w:sz w:val="28"/>
          <w:szCs w:val="28"/>
        </w:rPr>
      </w:pPr>
      <w:r w:rsidRPr="003130B4">
        <w:rPr>
          <w:sz w:val="28"/>
          <w:szCs w:val="28"/>
        </w:rPr>
        <w:t xml:space="preserve"> 10. Методы прогнозирования спроса</w:t>
      </w:r>
    </w:p>
    <w:p w:rsidR="003130B4" w:rsidRPr="003130B4" w:rsidRDefault="003130B4" w:rsidP="003130B4">
      <w:pPr>
        <w:ind w:firstLine="709"/>
        <w:rPr>
          <w:sz w:val="28"/>
          <w:szCs w:val="28"/>
        </w:rPr>
      </w:pPr>
      <w:r w:rsidRPr="003130B4">
        <w:rPr>
          <w:sz w:val="28"/>
          <w:szCs w:val="28"/>
        </w:rPr>
        <w:t xml:space="preserve"> 11. Методы прогнозирования продаж</w:t>
      </w:r>
    </w:p>
    <w:p w:rsidR="003130B4" w:rsidRPr="003130B4" w:rsidRDefault="003130B4" w:rsidP="003130B4">
      <w:pPr>
        <w:ind w:firstLine="709"/>
        <w:rPr>
          <w:sz w:val="28"/>
          <w:szCs w:val="28"/>
        </w:rPr>
      </w:pPr>
      <w:r w:rsidRPr="003130B4">
        <w:rPr>
          <w:sz w:val="28"/>
          <w:szCs w:val="28"/>
        </w:rPr>
        <w:t xml:space="preserve"> 12. Качественные методы прогнозирования</w:t>
      </w:r>
    </w:p>
    <w:p w:rsidR="003130B4" w:rsidRPr="003130B4" w:rsidRDefault="003130B4" w:rsidP="003130B4">
      <w:pPr>
        <w:ind w:firstLine="709"/>
        <w:rPr>
          <w:sz w:val="28"/>
          <w:szCs w:val="28"/>
        </w:rPr>
      </w:pPr>
      <w:r w:rsidRPr="003130B4">
        <w:rPr>
          <w:b/>
          <w:sz w:val="28"/>
          <w:szCs w:val="28"/>
        </w:rPr>
        <w:t>Практическое задание:</w:t>
      </w:r>
      <w:r w:rsidR="0011116C">
        <w:rPr>
          <w:b/>
          <w:sz w:val="28"/>
          <w:szCs w:val="28"/>
        </w:rPr>
        <w:t xml:space="preserve"> </w:t>
      </w:r>
      <w:r>
        <w:rPr>
          <w:b/>
          <w:sz w:val="28"/>
          <w:szCs w:val="28"/>
        </w:rPr>
        <w:t xml:space="preserve"> </w:t>
      </w:r>
      <w:r w:rsidRPr="003130B4">
        <w:rPr>
          <w:sz w:val="28"/>
          <w:szCs w:val="28"/>
        </w:rPr>
        <w:t xml:space="preserve">систематизировать методы прогнозирования рынка, определить преимущества и ограничения в их применении, </w:t>
      </w:r>
      <w:r w:rsidR="0011116C">
        <w:rPr>
          <w:sz w:val="28"/>
          <w:szCs w:val="28"/>
        </w:rPr>
        <w:t>результаты оформить в виде презентации.</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t xml:space="preserve">Тема 2. Применение редактора MS </w:t>
      </w:r>
      <w:proofErr w:type="spellStart"/>
      <w:r w:rsidRPr="0011116C">
        <w:rPr>
          <w:i/>
          <w:sz w:val="28"/>
          <w:szCs w:val="28"/>
        </w:rPr>
        <w:t>Excel</w:t>
      </w:r>
      <w:proofErr w:type="spellEnd"/>
      <w:r w:rsidRPr="0011116C">
        <w:rPr>
          <w:i/>
          <w:sz w:val="28"/>
          <w:szCs w:val="28"/>
        </w:rPr>
        <w:t xml:space="preserve"> для прогнозирования и планирования</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t>1.</w:t>
      </w:r>
      <w:r w:rsidRPr="003130B4">
        <w:rPr>
          <w:sz w:val="28"/>
          <w:szCs w:val="28"/>
        </w:rPr>
        <w:tab/>
        <w:t xml:space="preserve">Виды трендов и их извлечение в MS </w:t>
      </w:r>
      <w:proofErr w:type="spellStart"/>
      <w:r w:rsidRPr="003130B4">
        <w:rPr>
          <w:sz w:val="28"/>
          <w:szCs w:val="28"/>
        </w:rPr>
        <w:t>Excel</w:t>
      </w:r>
      <w:proofErr w:type="spellEnd"/>
    </w:p>
    <w:p w:rsidR="003130B4" w:rsidRPr="003130B4" w:rsidRDefault="003130B4" w:rsidP="003130B4">
      <w:pPr>
        <w:ind w:firstLine="709"/>
        <w:rPr>
          <w:sz w:val="28"/>
          <w:szCs w:val="28"/>
        </w:rPr>
      </w:pPr>
      <w:r w:rsidRPr="003130B4">
        <w:rPr>
          <w:sz w:val="28"/>
          <w:szCs w:val="28"/>
        </w:rPr>
        <w:t>2.</w:t>
      </w:r>
      <w:r w:rsidRPr="003130B4">
        <w:rPr>
          <w:sz w:val="28"/>
          <w:szCs w:val="28"/>
        </w:rPr>
        <w:tab/>
        <w:t>Извлечение коэффициентов сезонности на основе двойной центрированной скользящей средней</w:t>
      </w:r>
    </w:p>
    <w:p w:rsidR="003130B4" w:rsidRPr="003130B4" w:rsidRDefault="003130B4" w:rsidP="003130B4">
      <w:pPr>
        <w:ind w:firstLine="709"/>
        <w:rPr>
          <w:sz w:val="28"/>
          <w:szCs w:val="28"/>
        </w:rPr>
      </w:pPr>
      <w:r w:rsidRPr="003130B4">
        <w:rPr>
          <w:sz w:val="28"/>
          <w:szCs w:val="28"/>
        </w:rPr>
        <w:t>3.</w:t>
      </w:r>
      <w:r w:rsidRPr="003130B4">
        <w:rPr>
          <w:sz w:val="28"/>
          <w:szCs w:val="28"/>
        </w:rPr>
        <w:tab/>
        <w:t>Построение прогноза на основе сезонной компоненты и тренда</w:t>
      </w:r>
    </w:p>
    <w:p w:rsidR="003130B4" w:rsidRPr="003130B4" w:rsidRDefault="003130B4" w:rsidP="003130B4">
      <w:pPr>
        <w:ind w:firstLine="709"/>
        <w:rPr>
          <w:sz w:val="28"/>
          <w:szCs w:val="28"/>
        </w:rPr>
      </w:pPr>
      <w:r w:rsidRPr="003130B4">
        <w:rPr>
          <w:sz w:val="28"/>
          <w:szCs w:val="28"/>
        </w:rPr>
        <w:t>4.</w:t>
      </w:r>
      <w:r w:rsidRPr="003130B4">
        <w:rPr>
          <w:sz w:val="28"/>
          <w:szCs w:val="28"/>
        </w:rPr>
        <w:tab/>
        <w:t>Преимущества трендовых методов прогнозирования</w:t>
      </w:r>
    </w:p>
    <w:p w:rsidR="003130B4" w:rsidRDefault="003130B4" w:rsidP="003130B4">
      <w:pPr>
        <w:ind w:firstLine="709"/>
        <w:rPr>
          <w:b/>
          <w:sz w:val="28"/>
          <w:szCs w:val="28"/>
        </w:rPr>
      </w:pPr>
    </w:p>
    <w:p w:rsidR="003130B4" w:rsidRPr="003130B4" w:rsidRDefault="003130B4" w:rsidP="003130B4">
      <w:pPr>
        <w:ind w:firstLine="709"/>
        <w:rPr>
          <w:sz w:val="28"/>
          <w:szCs w:val="28"/>
        </w:rPr>
      </w:pPr>
      <w:r w:rsidRPr="003130B4">
        <w:rPr>
          <w:b/>
          <w:sz w:val="28"/>
          <w:szCs w:val="28"/>
        </w:rPr>
        <w:t>Практическое задание:</w:t>
      </w:r>
      <w:r w:rsidRPr="003130B4">
        <w:rPr>
          <w:sz w:val="28"/>
          <w:szCs w:val="28"/>
        </w:rPr>
        <w:t xml:space="preserve"> 1) извлечение сезонности методом двойной центрированной скользящей средней, 2) извлечение тренда в MS </w:t>
      </w:r>
      <w:proofErr w:type="spellStart"/>
      <w:r w:rsidRPr="003130B4">
        <w:rPr>
          <w:sz w:val="28"/>
          <w:szCs w:val="28"/>
        </w:rPr>
        <w:t>Excel</w:t>
      </w:r>
      <w:proofErr w:type="spellEnd"/>
      <w:r w:rsidRPr="003130B4">
        <w:rPr>
          <w:sz w:val="28"/>
          <w:szCs w:val="28"/>
        </w:rPr>
        <w:t>, 3) построение прогностической модели на основании сезонности и тренда</w:t>
      </w: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t>Тема 3. Анализ и прогнозирование цен на рынке. Прогноз ёмкости рынка через статистику продаж.</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lastRenderedPageBreak/>
        <w:t xml:space="preserve">1. Рынок продавца и рынок покупателя. </w:t>
      </w:r>
    </w:p>
    <w:p w:rsidR="003130B4" w:rsidRPr="003130B4" w:rsidRDefault="003130B4" w:rsidP="003130B4">
      <w:pPr>
        <w:ind w:firstLine="709"/>
        <w:rPr>
          <w:sz w:val="28"/>
          <w:szCs w:val="28"/>
        </w:rPr>
      </w:pPr>
      <w:r w:rsidRPr="003130B4">
        <w:rPr>
          <w:sz w:val="28"/>
          <w:szCs w:val="28"/>
        </w:rPr>
        <w:t xml:space="preserve">2. Емкость рынка или потенциал отрасли. </w:t>
      </w:r>
    </w:p>
    <w:p w:rsidR="003130B4" w:rsidRPr="003130B4" w:rsidRDefault="003130B4" w:rsidP="003130B4">
      <w:pPr>
        <w:ind w:firstLine="709"/>
        <w:rPr>
          <w:sz w:val="28"/>
          <w:szCs w:val="28"/>
        </w:rPr>
      </w:pPr>
      <w:r w:rsidRPr="003130B4">
        <w:rPr>
          <w:sz w:val="28"/>
          <w:szCs w:val="28"/>
        </w:rPr>
        <w:t xml:space="preserve">3. Методы составления прогноза цен на рынке. </w:t>
      </w:r>
    </w:p>
    <w:p w:rsidR="003130B4" w:rsidRPr="003130B4" w:rsidRDefault="003130B4" w:rsidP="003130B4">
      <w:pPr>
        <w:ind w:firstLine="709"/>
        <w:rPr>
          <w:sz w:val="28"/>
          <w:szCs w:val="28"/>
        </w:rPr>
      </w:pPr>
      <w:r w:rsidRPr="003130B4">
        <w:rPr>
          <w:sz w:val="28"/>
          <w:szCs w:val="28"/>
        </w:rPr>
        <w:t xml:space="preserve">4. Нормативно-правовая база по учету продаж продукции. </w:t>
      </w:r>
    </w:p>
    <w:p w:rsidR="003130B4" w:rsidRPr="003130B4" w:rsidRDefault="003130B4" w:rsidP="003130B4">
      <w:pPr>
        <w:ind w:firstLine="709"/>
        <w:rPr>
          <w:sz w:val="28"/>
          <w:szCs w:val="28"/>
        </w:rPr>
      </w:pPr>
      <w:r w:rsidRPr="003130B4">
        <w:rPr>
          <w:sz w:val="28"/>
          <w:szCs w:val="28"/>
        </w:rPr>
        <w:t xml:space="preserve">5. Роль и задачи бухгалтерского учета и анализа продаж продукции. </w:t>
      </w:r>
    </w:p>
    <w:p w:rsidR="00B74683" w:rsidRDefault="00B74683" w:rsidP="003130B4">
      <w:pPr>
        <w:ind w:firstLine="709"/>
        <w:rPr>
          <w:b/>
          <w:sz w:val="28"/>
          <w:szCs w:val="28"/>
        </w:rPr>
      </w:pPr>
    </w:p>
    <w:p w:rsidR="003130B4" w:rsidRDefault="0011116C" w:rsidP="003130B4">
      <w:pPr>
        <w:ind w:firstLine="709"/>
        <w:rPr>
          <w:b/>
          <w:sz w:val="28"/>
          <w:szCs w:val="28"/>
        </w:rPr>
      </w:pPr>
      <w:r w:rsidRPr="003130B4">
        <w:rPr>
          <w:b/>
          <w:sz w:val="28"/>
          <w:szCs w:val="28"/>
        </w:rPr>
        <w:t>Практическое задание:</w:t>
      </w:r>
    </w:p>
    <w:p w:rsidR="0011116C" w:rsidRDefault="0011116C" w:rsidP="003130B4">
      <w:pPr>
        <w:ind w:firstLine="709"/>
        <w:rPr>
          <w:b/>
          <w:sz w:val="28"/>
          <w:szCs w:val="28"/>
        </w:rPr>
      </w:pPr>
    </w:p>
    <w:p w:rsidR="0011116C" w:rsidRDefault="0011116C" w:rsidP="0011116C">
      <w:pPr>
        <w:rPr>
          <w:b/>
          <w:sz w:val="28"/>
          <w:szCs w:val="28"/>
        </w:rPr>
      </w:pPr>
      <w:r>
        <w:rPr>
          <w:b/>
          <w:sz w:val="28"/>
          <w:szCs w:val="28"/>
        </w:rPr>
        <w:t>Задача 1</w:t>
      </w:r>
    </w:p>
    <w:p w:rsidR="0011116C" w:rsidRPr="000A1498" w:rsidRDefault="0011116C" w:rsidP="0011116C">
      <w:pPr>
        <w:rPr>
          <w:color w:val="000000"/>
          <w:sz w:val="28"/>
          <w:szCs w:val="24"/>
        </w:rPr>
      </w:pPr>
      <w:r w:rsidRPr="000A1498">
        <w:rPr>
          <w:color w:val="000000"/>
          <w:sz w:val="28"/>
          <w:szCs w:val="24"/>
        </w:rPr>
        <w:t>Компания «</w:t>
      </w:r>
      <w:proofErr w:type="spellStart"/>
      <w:r w:rsidRPr="000A1498">
        <w:rPr>
          <w:color w:val="000000"/>
          <w:sz w:val="28"/>
          <w:szCs w:val="24"/>
        </w:rPr>
        <w:t>Астория</w:t>
      </w:r>
      <w:proofErr w:type="spellEnd"/>
      <w:r w:rsidRPr="000A1498">
        <w:rPr>
          <w:color w:val="000000"/>
          <w:sz w:val="28"/>
          <w:szCs w:val="24"/>
        </w:rPr>
        <w:t>», производящая товары народного потребления, работает на двух рынках. Необходимо определить емкость каждого из рынков на основе следующих данных:</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365"/>
        <w:gridCol w:w="2126"/>
        <w:gridCol w:w="2094"/>
      </w:tblGrid>
      <w:tr w:rsidR="0011116C" w:rsidRPr="000A1498" w:rsidTr="002757C8">
        <w:tc>
          <w:tcPr>
            <w:tcW w:w="4995"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rPr>
                <w:color w:val="000000"/>
                <w:sz w:val="24"/>
                <w:szCs w:val="24"/>
              </w:rPr>
            </w:pPr>
            <w:r w:rsidRPr="000A1498">
              <w:rPr>
                <w:color w:val="000000"/>
                <w:sz w:val="24"/>
                <w:szCs w:val="24"/>
              </w:rPr>
              <w:t>Показатель</w:t>
            </w:r>
          </w:p>
        </w:tc>
        <w:tc>
          <w:tcPr>
            <w:tcW w:w="198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Рынок страны</w:t>
            </w:r>
            <w:proofErr w:type="gramStart"/>
            <w:r w:rsidRPr="000A1498">
              <w:rPr>
                <w:color w:val="000000"/>
                <w:sz w:val="24"/>
                <w:szCs w:val="24"/>
              </w:rPr>
              <w:t xml:space="preserve"> А</w:t>
            </w:r>
            <w:proofErr w:type="gramEnd"/>
          </w:p>
        </w:tc>
        <w:tc>
          <w:tcPr>
            <w:tcW w:w="195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Рынок страны</w:t>
            </w:r>
            <w:proofErr w:type="gramStart"/>
            <w:r w:rsidRPr="000A1498">
              <w:rPr>
                <w:color w:val="000000"/>
                <w:sz w:val="24"/>
                <w:szCs w:val="24"/>
              </w:rPr>
              <w:t xml:space="preserve"> Б</w:t>
            </w:r>
            <w:proofErr w:type="gramEnd"/>
          </w:p>
        </w:tc>
      </w:tr>
      <w:tr w:rsidR="0011116C" w:rsidRPr="000A1498" w:rsidTr="002757C8">
        <w:tc>
          <w:tcPr>
            <w:tcW w:w="4995"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rPr>
                <w:color w:val="000000"/>
                <w:sz w:val="24"/>
                <w:szCs w:val="24"/>
              </w:rPr>
            </w:pPr>
            <w:r w:rsidRPr="000A1498">
              <w:rPr>
                <w:color w:val="000000"/>
                <w:sz w:val="24"/>
                <w:szCs w:val="24"/>
              </w:rPr>
              <w:t xml:space="preserve">Производство товаров в планируемом году, </w:t>
            </w:r>
            <w:proofErr w:type="spellStart"/>
            <w:r w:rsidRPr="000A1498">
              <w:rPr>
                <w:color w:val="000000"/>
                <w:sz w:val="24"/>
                <w:szCs w:val="24"/>
              </w:rPr>
              <w:t>млн.р</w:t>
            </w:r>
            <w:proofErr w:type="spellEnd"/>
            <w:r w:rsidRPr="000A1498">
              <w:rPr>
                <w:color w:val="000000"/>
                <w:sz w:val="24"/>
                <w:szCs w:val="24"/>
              </w:rPr>
              <w:t>.</w:t>
            </w:r>
          </w:p>
        </w:tc>
        <w:tc>
          <w:tcPr>
            <w:tcW w:w="198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550</w:t>
            </w:r>
          </w:p>
        </w:tc>
        <w:tc>
          <w:tcPr>
            <w:tcW w:w="195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780</w:t>
            </w:r>
          </w:p>
        </w:tc>
      </w:tr>
      <w:tr w:rsidR="0011116C" w:rsidRPr="000A1498" w:rsidTr="002757C8">
        <w:tc>
          <w:tcPr>
            <w:tcW w:w="4995"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rPr>
                <w:color w:val="000000"/>
                <w:sz w:val="24"/>
                <w:szCs w:val="24"/>
              </w:rPr>
            </w:pPr>
            <w:r w:rsidRPr="000A1498">
              <w:rPr>
                <w:color w:val="000000"/>
                <w:sz w:val="24"/>
                <w:szCs w:val="24"/>
              </w:rPr>
              <w:t xml:space="preserve">Импорт товара на рынок, </w:t>
            </w:r>
            <w:proofErr w:type="spellStart"/>
            <w:r w:rsidRPr="000A1498">
              <w:rPr>
                <w:color w:val="000000"/>
                <w:sz w:val="24"/>
                <w:szCs w:val="24"/>
              </w:rPr>
              <w:t>млн.р</w:t>
            </w:r>
            <w:proofErr w:type="spellEnd"/>
            <w:r w:rsidRPr="000A1498">
              <w:rPr>
                <w:color w:val="000000"/>
                <w:sz w:val="24"/>
                <w:szCs w:val="24"/>
              </w:rPr>
              <w:t>.</w:t>
            </w:r>
          </w:p>
        </w:tc>
        <w:tc>
          <w:tcPr>
            <w:tcW w:w="198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70</w:t>
            </w:r>
          </w:p>
        </w:tc>
        <w:tc>
          <w:tcPr>
            <w:tcW w:w="195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140</w:t>
            </w:r>
          </w:p>
        </w:tc>
      </w:tr>
      <w:tr w:rsidR="0011116C" w:rsidRPr="000A1498" w:rsidTr="002757C8">
        <w:tc>
          <w:tcPr>
            <w:tcW w:w="4995"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rPr>
                <w:color w:val="000000"/>
                <w:sz w:val="24"/>
                <w:szCs w:val="24"/>
              </w:rPr>
            </w:pPr>
            <w:r w:rsidRPr="000A1498">
              <w:rPr>
                <w:color w:val="000000"/>
                <w:sz w:val="24"/>
                <w:szCs w:val="24"/>
              </w:rPr>
              <w:t xml:space="preserve">Экспорт товара, </w:t>
            </w:r>
            <w:proofErr w:type="spellStart"/>
            <w:r w:rsidRPr="000A1498">
              <w:rPr>
                <w:color w:val="000000"/>
                <w:sz w:val="24"/>
                <w:szCs w:val="24"/>
              </w:rPr>
              <w:t>млн.р</w:t>
            </w:r>
            <w:proofErr w:type="spellEnd"/>
            <w:r w:rsidRPr="000A1498">
              <w:rPr>
                <w:color w:val="000000"/>
                <w:sz w:val="24"/>
                <w:szCs w:val="24"/>
              </w:rPr>
              <w:t>.</w:t>
            </w:r>
          </w:p>
        </w:tc>
        <w:tc>
          <w:tcPr>
            <w:tcW w:w="198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90</w:t>
            </w:r>
          </w:p>
        </w:tc>
        <w:tc>
          <w:tcPr>
            <w:tcW w:w="195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180</w:t>
            </w:r>
          </w:p>
        </w:tc>
      </w:tr>
      <w:tr w:rsidR="0011116C" w:rsidRPr="000A1498" w:rsidTr="002757C8">
        <w:tc>
          <w:tcPr>
            <w:tcW w:w="4995"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rPr>
                <w:color w:val="000000"/>
                <w:sz w:val="24"/>
                <w:szCs w:val="24"/>
              </w:rPr>
            </w:pPr>
            <w:r w:rsidRPr="000A1498">
              <w:rPr>
                <w:color w:val="000000"/>
                <w:sz w:val="24"/>
                <w:szCs w:val="24"/>
              </w:rPr>
              <w:t xml:space="preserve">Товарные запасы, </w:t>
            </w:r>
            <w:proofErr w:type="spellStart"/>
            <w:r w:rsidRPr="000A1498">
              <w:rPr>
                <w:color w:val="000000"/>
                <w:sz w:val="24"/>
                <w:szCs w:val="24"/>
              </w:rPr>
              <w:t>млн</w:t>
            </w:r>
            <w:proofErr w:type="gramStart"/>
            <w:r w:rsidRPr="000A1498">
              <w:rPr>
                <w:color w:val="000000"/>
                <w:sz w:val="24"/>
                <w:szCs w:val="24"/>
              </w:rPr>
              <w:t>.р</w:t>
            </w:r>
            <w:proofErr w:type="spellEnd"/>
            <w:proofErr w:type="gramEnd"/>
          </w:p>
        </w:tc>
        <w:tc>
          <w:tcPr>
            <w:tcW w:w="198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50</w:t>
            </w:r>
          </w:p>
        </w:tc>
        <w:tc>
          <w:tcPr>
            <w:tcW w:w="195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90</w:t>
            </w:r>
          </w:p>
        </w:tc>
      </w:tr>
      <w:tr w:rsidR="0011116C" w:rsidRPr="000A1498" w:rsidTr="002757C8">
        <w:tc>
          <w:tcPr>
            <w:tcW w:w="4995"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rPr>
                <w:color w:val="000000"/>
                <w:sz w:val="24"/>
                <w:szCs w:val="24"/>
              </w:rPr>
            </w:pPr>
            <w:r w:rsidRPr="000A1498">
              <w:rPr>
                <w:color w:val="000000"/>
                <w:sz w:val="24"/>
                <w:szCs w:val="24"/>
              </w:rPr>
              <w:t>Доля рынка компании «</w:t>
            </w:r>
            <w:proofErr w:type="spellStart"/>
            <w:r w:rsidRPr="000A1498">
              <w:rPr>
                <w:color w:val="000000"/>
                <w:sz w:val="24"/>
                <w:szCs w:val="24"/>
              </w:rPr>
              <w:t>Астория</w:t>
            </w:r>
            <w:proofErr w:type="spellEnd"/>
            <w:r w:rsidRPr="000A1498">
              <w:rPr>
                <w:color w:val="000000"/>
                <w:sz w:val="24"/>
                <w:szCs w:val="24"/>
              </w:rPr>
              <w:t>», %</w:t>
            </w:r>
          </w:p>
        </w:tc>
        <w:tc>
          <w:tcPr>
            <w:tcW w:w="198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15</w:t>
            </w:r>
          </w:p>
        </w:tc>
        <w:tc>
          <w:tcPr>
            <w:tcW w:w="1950"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jc w:val="center"/>
              <w:rPr>
                <w:color w:val="000000"/>
                <w:sz w:val="24"/>
                <w:szCs w:val="24"/>
              </w:rPr>
            </w:pPr>
            <w:r w:rsidRPr="000A1498">
              <w:rPr>
                <w:color w:val="000000"/>
                <w:sz w:val="24"/>
                <w:szCs w:val="24"/>
              </w:rPr>
              <w:t>7</w:t>
            </w:r>
          </w:p>
        </w:tc>
      </w:tr>
    </w:tbl>
    <w:p w:rsidR="0011116C" w:rsidRPr="000A1498" w:rsidRDefault="0011116C" w:rsidP="0011116C">
      <w:pPr>
        <w:rPr>
          <w:color w:val="000000"/>
          <w:sz w:val="28"/>
          <w:szCs w:val="24"/>
        </w:rPr>
      </w:pPr>
      <w:r w:rsidRPr="000A1498">
        <w:rPr>
          <w:color w:val="000000"/>
          <w:sz w:val="28"/>
          <w:szCs w:val="24"/>
        </w:rPr>
        <w:t>Известно, что для компании «</w:t>
      </w:r>
      <w:proofErr w:type="spellStart"/>
      <w:r w:rsidRPr="000A1498">
        <w:rPr>
          <w:color w:val="000000"/>
          <w:sz w:val="28"/>
          <w:szCs w:val="24"/>
        </w:rPr>
        <w:t>Астория</w:t>
      </w:r>
      <w:proofErr w:type="spellEnd"/>
      <w:r w:rsidRPr="000A1498">
        <w:rPr>
          <w:color w:val="000000"/>
          <w:sz w:val="28"/>
          <w:szCs w:val="24"/>
        </w:rPr>
        <w:t>» рентабельность продаж товара на рынке страны</w:t>
      </w:r>
      <w:proofErr w:type="gramStart"/>
      <w:r w:rsidRPr="000A1498">
        <w:rPr>
          <w:color w:val="000000"/>
          <w:sz w:val="28"/>
          <w:szCs w:val="24"/>
        </w:rPr>
        <w:t xml:space="preserve"> А</w:t>
      </w:r>
      <w:proofErr w:type="gramEnd"/>
      <w:r w:rsidRPr="000A1498">
        <w:rPr>
          <w:color w:val="000000"/>
          <w:sz w:val="28"/>
          <w:szCs w:val="24"/>
        </w:rPr>
        <w:t xml:space="preserve"> составляет 6 %, на рынке страны Б 8 %.</w:t>
      </w:r>
    </w:p>
    <w:p w:rsidR="0011116C" w:rsidRPr="000A1498" w:rsidRDefault="0011116C" w:rsidP="0011116C">
      <w:pPr>
        <w:rPr>
          <w:color w:val="000000"/>
          <w:sz w:val="28"/>
          <w:szCs w:val="24"/>
        </w:rPr>
      </w:pPr>
      <w:r w:rsidRPr="000A1498">
        <w:rPr>
          <w:color w:val="000000"/>
          <w:sz w:val="28"/>
          <w:szCs w:val="24"/>
        </w:rPr>
        <w:t>Используя данные о емкости рынка, доли рынка компании, рентабельности продаж, рассчитайте, какой из рынков будет наиболее привлекательным для компании в планируемом году.</w:t>
      </w:r>
    </w:p>
    <w:p w:rsidR="0011116C" w:rsidRPr="000A1498" w:rsidRDefault="0011116C" w:rsidP="0011116C">
      <w:pPr>
        <w:rPr>
          <w:color w:val="000000"/>
          <w:sz w:val="28"/>
          <w:szCs w:val="24"/>
        </w:rPr>
      </w:pPr>
      <w:r w:rsidRPr="000A1498">
        <w:rPr>
          <w:color w:val="000000"/>
          <w:sz w:val="28"/>
          <w:szCs w:val="24"/>
        </w:rPr>
        <w:t>Приведите свои предложения и рекомендации для компании «</w:t>
      </w:r>
      <w:proofErr w:type="spellStart"/>
      <w:r w:rsidRPr="000A1498">
        <w:rPr>
          <w:color w:val="000000"/>
          <w:sz w:val="28"/>
          <w:szCs w:val="24"/>
        </w:rPr>
        <w:t>Астория</w:t>
      </w:r>
      <w:proofErr w:type="spellEnd"/>
      <w:r w:rsidRPr="000A1498">
        <w:rPr>
          <w:color w:val="000000"/>
          <w:sz w:val="28"/>
          <w:szCs w:val="24"/>
        </w:rPr>
        <w:t>» по повышению эффективности ее работы на данных рынках.</w:t>
      </w:r>
    </w:p>
    <w:tbl>
      <w:tblPr>
        <w:tblW w:w="95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69"/>
        <w:gridCol w:w="7201"/>
      </w:tblGrid>
      <w:tr w:rsidR="0011116C" w:rsidRPr="000A1498" w:rsidTr="002757C8">
        <w:trPr>
          <w:trHeight w:val="195"/>
        </w:trPr>
        <w:tc>
          <w:tcPr>
            <w:tcW w:w="2265" w:type="dxa"/>
            <w:tcBorders>
              <w:top w:val="single" w:sz="6" w:space="0" w:color="000000"/>
              <w:left w:val="single" w:sz="6" w:space="0" w:color="000000"/>
              <w:bottom w:val="single" w:sz="6" w:space="0" w:color="000000"/>
              <w:right w:val="single" w:sz="6" w:space="0" w:color="000000"/>
            </w:tcBorders>
            <w:hideMark/>
          </w:tcPr>
          <w:p w:rsidR="002757C8" w:rsidRPr="000A1498" w:rsidRDefault="0011116C" w:rsidP="0011116C">
            <w:pPr>
              <w:spacing w:line="195" w:lineRule="atLeast"/>
              <w:rPr>
                <w:color w:val="000000"/>
                <w:sz w:val="24"/>
                <w:szCs w:val="24"/>
              </w:rPr>
            </w:pPr>
            <w:r w:rsidRPr="000A1498">
              <w:rPr>
                <w:color w:val="000000"/>
                <w:sz w:val="24"/>
                <w:szCs w:val="24"/>
              </w:rPr>
              <w:t>Дано:</w:t>
            </w:r>
          </w:p>
        </w:tc>
        <w:tc>
          <w:tcPr>
            <w:tcW w:w="6885" w:type="dxa"/>
            <w:vMerge w:val="restart"/>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r w:rsidRPr="000A1498">
              <w:rPr>
                <w:color w:val="000000"/>
                <w:sz w:val="24"/>
                <w:szCs w:val="24"/>
              </w:rPr>
              <w:t>Решение:</w:t>
            </w:r>
          </w:p>
          <w:p w:rsidR="0011116C" w:rsidRPr="000A1498" w:rsidRDefault="0011116C" w:rsidP="0011116C">
            <w:pPr>
              <w:numPr>
                <w:ilvl w:val="0"/>
                <w:numId w:val="32"/>
              </w:numPr>
              <w:rPr>
                <w:color w:val="000000"/>
                <w:sz w:val="24"/>
                <w:szCs w:val="24"/>
              </w:rPr>
            </w:pPr>
            <w:r w:rsidRPr="000A1498">
              <w:rPr>
                <w:color w:val="000000"/>
                <w:sz w:val="24"/>
                <w:szCs w:val="24"/>
              </w:rPr>
              <w:t>Рассчитаем емкость рынков</w:t>
            </w:r>
            <w:proofErr w:type="gramStart"/>
            <w:r w:rsidRPr="000A1498">
              <w:rPr>
                <w:color w:val="000000"/>
                <w:sz w:val="24"/>
                <w:szCs w:val="24"/>
              </w:rPr>
              <w:t xml:space="preserve"> А</w:t>
            </w:r>
            <w:proofErr w:type="gramEnd"/>
            <w:r w:rsidRPr="000A1498">
              <w:rPr>
                <w:color w:val="000000"/>
                <w:sz w:val="24"/>
                <w:szCs w:val="24"/>
              </w:rPr>
              <w:t xml:space="preserve"> и Б.</w:t>
            </w:r>
          </w:p>
          <w:p w:rsidR="0011116C" w:rsidRPr="000A1498" w:rsidRDefault="0011116C" w:rsidP="0011116C">
            <w:pPr>
              <w:rPr>
                <w:color w:val="000000"/>
                <w:sz w:val="24"/>
                <w:szCs w:val="24"/>
              </w:rPr>
            </w:pPr>
            <w:r w:rsidRPr="000A1498">
              <w:rPr>
                <w:color w:val="000000"/>
                <w:sz w:val="24"/>
                <w:szCs w:val="24"/>
              </w:rPr>
              <w:t xml:space="preserve">Емкость рынка = </w:t>
            </w:r>
            <w:proofErr w:type="gramStart"/>
            <w:r w:rsidRPr="000A1498">
              <w:rPr>
                <w:color w:val="000000"/>
                <w:sz w:val="24"/>
                <w:szCs w:val="24"/>
              </w:rPr>
              <w:t>П</w:t>
            </w:r>
            <w:proofErr w:type="gramEnd"/>
            <w:r w:rsidRPr="000A1498">
              <w:rPr>
                <w:color w:val="000000"/>
                <w:sz w:val="24"/>
                <w:szCs w:val="24"/>
              </w:rPr>
              <w:t xml:space="preserve"> + И – Э + З</w:t>
            </w:r>
          </w:p>
          <w:p w:rsidR="0011116C" w:rsidRPr="000A1498" w:rsidRDefault="0011116C" w:rsidP="0011116C">
            <w:pPr>
              <w:rPr>
                <w:color w:val="000000"/>
                <w:sz w:val="24"/>
                <w:szCs w:val="24"/>
              </w:rPr>
            </w:pPr>
            <w:r w:rsidRPr="000A1498">
              <w:rPr>
                <w:color w:val="000000"/>
                <w:sz w:val="24"/>
                <w:szCs w:val="24"/>
              </w:rPr>
              <w:t>Емкость рынка</w:t>
            </w:r>
            <w:proofErr w:type="gramStart"/>
            <w:r w:rsidRPr="000A1498">
              <w:rPr>
                <w:color w:val="000000"/>
                <w:sz w:val="24"/>
                <w:szCs w:val="24"/>
              </w:rPr>
              <w:t xml:space="preserve"> А</w:t>
            </w:r>
            <w:proofErr w:type="gramEnd"/>
            <w:r w:rsidRPr="000A1498">
              <w:rPr>
                <w:color w:val="000000"/>
                <w:sz w:val="24"/>
                <w:szCs w:val="24"/>
              </w:rPr>
              <w:t xml:space="preserve"> = 500 + 70 – 90 + 50 = 580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rPr>
                <w:color w:val="000000"/>
                <w:sz w:val="24"/>
                <w:szCs w:val="24"/>
              </w:rPr>
            </w:pPr>
            <w:r w:rsidRPr="000A1498">
              <w:rPr>
                <w:color w:val="000000"/>
                <w:sz w:val="24"/>
                <w:szCs w:val="24"/>
              </w:rPr>
              <w:t>Емкость рынка</w:t>
            </w:r>
            <w:proofErr w:type="gramStart"/>
            <w:r w:rsidRPr="000A1498">
              <w:rPr>
                <w:color w:val="000000"/>
                <w:sz w:val="24"/>
                <w:szCs w:val="24"/>
              </w:rPr>
              <w:t xml:space="preserve"> Б</w:t>
            </w:r>
            <w:proofErr w:type="gramEnd"/>
            <w:r w:rsidRPr="000A1498">
              <w:rPr>
                <w:color w:val="000000"/>
                <w:sz w:val="24"/>
                <w:szCs w:val="24"/>
              </w:rPr>
              <w:t xml:space="preserve"> = 780 + 140 – 180 + 90 = 830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numPr>
                <w:ilvl w:val="0"/>
                <w:numId w:val="33"/>
              </w:numPr>
              <w:rPr>
                <w:color w:val="000000"/>
                <w:sz w:val="24"/>
                <w:szCs w:val="24"/>
              </w:rPr>
            </w:pPr>
            <w:r w:rsidRPr="000A1498">
              <w:rPr>
                <w:color w:val="000000"/>
                <w:sz w:val="24"/>
                <w:szCs w:val="24"/>
              </w:rPr>
              <w:t>Определим планируемый объем продаж компании на рынке</w:t>
            </w:r>
            <w:proofErr w:type="gramStart"/>
            <w:r w:rsidRPr="000A1498">
              <w:rPr>
                <w:color w:val="000000"/>
                <w:sz w:val="24"/>
                <w:szCs w:val="24"/>
              </w:rPr>
              <w:t xml:space="preserve"> А</w:t>
            </w:r>
            <w:proofErr w:type="gramEnd"/>
            <w:r w:rsidRPr="000A1498">
              <w:rPr>
                <w:color w:val="000000"/>
                <w:sz w:val="24"/>
                <w:szCs w:val="24"/>
              </w:rPr>
              <w:t xml:space="preserve"> и Б.</w:t>
            </w:r>
          </w:p>
          <w:p w:rsidR="0011116C" w:rsidRPr="000A1498" w:rsidRDefault="0011116C" w:rsidP="0011116C">
            <w:pPr>
              <w:rPr>
                <w:color w:val="000000"/>
                <w:sz w:val="24"/>
                <w:szCs w:val="24"/>
              </w:rPr>
            </w:pPr>
            <w:r w:rsidRPr="000A1498">
              <w:rPr>
                <w:color w:val="000000"/>
                <w:sz w:val="24"/>
                <w:szCs w:val="24"/>
              </w:rPr>
              <w:t>ПОП = Емкость рынка * Доля рынка / 100</w:t>
            </w:r>
          </w:p>
          <w:p w:rsidR="0011116C" w:rsidRPr="000A1498" w:rsidRDefault="0011116C" w:rsidP="0011116C">
            <w:pPr>
              <w:rPr>
                <w:color w:val="000000"/>
                <w:sz w:val="24"/>
                <w:szCs w:val="24"/>
              </w:rPr>
            </w:pPr>
            <w:r w:rsidRPr="000A1498">
              <w:rPr>
                <w:color w:val="000000"/>
                <w:sz w:val="24"/>
                <w:szCs w:val="24"/>
              </w:rPr>
              <w:t>ПОП А = 580 * 15 / 100 = 87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rPr>
                <w:color w:val="000000"/>
                <w:sz w:val="24"/>
                <w:szCs w:val="24"/>
              </w:rPr>
            </w:pPr>
            <w:r w:rsidRPr="000A1498">
              <w:rPr>
                <w:color w:val="000000"/>
                <w:sz w:val="24"/>
                <w:szCs w:val="24"/>
              </w:rPr>
              <w:t>ПОП Б = 830 * 7 / 100 = 58,1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numPr>
                <w:ilvl w:val="0"/>
                <w:numId w:val="34"/>
              </w:numPr>
              <w:rPr>
                <w:color w:val="000000"/>
                <w:sz w:val="24"/>
                <w:szCs w:val="24"/>
              </w:rPr>
            </w:pPr>
            <w:r w:rsidRPr="000A1498">
              <w:rPr>
                <w:color w:val="000000"/>
                <w:sz w:val="24"/>
                <w:szCs w:val="24"/>
              </w:rPr>
              <w:t>Зная планируемый объем продаж компании «</w:t>
            </w:r>
            <w:proofErr w:type="spellStart"/>
            <w:r w:rsidRPr="000A1498">
              <w:rPr>
                <w:color w:val="000000"/>
                <w:sz w:val="24"/>
                <w:szCs w:val="24"/>
              </w:rPr>
              <w:t>Астория</w:t>
            </w:r>
            <w:proofErr w:type="spellEnd"/>
            <w:r w:rsidRPr="000A1498">
              <w:rPr>
                <w:color w:val="000000"/>
                <w:sz w:val="24"/>
                <w:szCs w:val="24"/>
              </w:rPr>
              <w:t>» на рынке</w:t>
            </w:r>
            <w:proofErr w:type="gramStart"/>
            <w:r w:rsidRPr="000A1498">
              <w:rPr>
                <w:color w:val="000000"/>
                <w:sz w:val="24"/>
                <w:szCs w:val="24"/>
              </w:rPr>
              <w:t xml:space="preserve"> А</w:t>
            </w:r>
            <w:proofErr w:type="gramEnd"/>
            <w:r w:rsidRPr="000A1498">
              <w:rPr>
                <w:color w:val="000000"/>
                <w:sz w:val="24"/>
                <w:szCs w:val="24"/>
              </w:rPr>
              <w:t xml:space="preserve"> и Б и рентабельность продаж на этих рынках, найдем планируемый объем прибыли.</w:t>
            </w:r>
          </w:p>
          <w:p w:rsidR="0011116C" w:rsidRPr="000A1498" w:rsidRDefault="0011116C" w:rsidP="0011116C">
            <w:pPr>
              <w:rPr>
                <w:color w:val="000000"/>
                <w:sz w:val="24"/>
                <w:szCs w:val="24"/>
              </w:rPr>
            </w:pPr>
            <w:proofErr w:type="spellStart"/>
            <w:proofErr w:type="gramStart"/>
            <w:r w:rsidRPr="000A1498">
              <w:rPr>
                <w:color w:val="000000"/>
                <w:sz w:val="24"/>
                <w:szCs w:val="24"/>
              </w:rPr>
              <w:t>Пр</w:t>
            </w:r>
            <w:proofErr w:type="spellEnd"/>
            <w:proofErr w:type="gramEnd"/>
            <w:r w:rsidRPr="000A1498">
              <w:rPr>
                <w:color w:val="000000"/>
                <w:sz w:val="24"/>
                <w:szCs w:val="24"/>
              </w:rPr>
              <w:t xml:space="preserve"> = Рентабельность * Объем Продаж / 100</w:t>
            </w:r>
          </w:p>
          <w:p w:rsidR="0011116C" w:rsidRPr="000A1498" w:rsidRDefault="0011116C" w:rsidP="0011116C">
            <w:pPr>
              <w:rPr>
                <w:color w:val="000000"/>
                <w:sz w:val="24"/>
                <w:szCs w:val="24"/>
              </w:rPr>
            </w:pPr>
            <w:proofErr w:type="spellStart"/>
            <w:r w:rsidRPr="000A1498">
              <w:rPr>
                <w:color w:val="000000"/>
                <w:sz w:val="24"/>
                <w:szCs w:val="24"/>
              </w:rPr>
              <w:t>ПрА</w:t>
            </w:r>
            <w:proofErr w:type="spellEnd"/>
            <w:r w:rsidRPr="000A1498">
              <w:rPr>
                <w:color w:val="000000"/>
                <w:sz w:val="24"/>
                <w:szCs w:val="24"/>
              </w:rPr>
              <w:t xml:space="preserve"> = 6 * 87 / 100 = 5,22 (</w:t>
            </w:r>
            <w:proofErr w:type="spellStart"/>
            <w:r w:rsidRPr="000A1498">
              <w:rPr>
                <w:color w:val="000000"/>
                <w:sz w:val="24"/>
                <w:szCs w:val="24"/>
              </w:rPr>
              <w:t>млн</w:t>
            </w:r>
            <w:proofErr w:type="gramStart"/>
            <w:r w:rsidRPr="000A1498">
              <w:rPr>
                <w:color w:val="000000"/>
                <w:sz w:val="24"/>
                <w:szCs w:val="24"/>
              </w:rPr>
              <w:t>.р</w:t>
            </w:r>
            <w:proofErr w:type="spellEnd"/>
            <w:proofErr w:type="gramEnd"/>
            <w:r w:rsidRPr="000A1498">
              <w:rPr>
                <w:color w:val="000000"/>
                <w:sz w:val="24"/>
                <w:szCs w:val="24"/>
              </w:rPr>
              <w:t>)</w:t>
            </w:r>
          </w:p>
          <w:p w:rsidR="002757C8" w:rsidRPr="000A1498" w:rsidRDefault="0011116C" w:rsidP="0011116C">
            <w:pPr>
              <w:spacing w:line="195" w:lineRule="atLeast"/>
              <w:rPr>
                <w:color w:val="000000"/>
                <w:sz w:val="24"/>
                <w:szCs w:val="24"/>
              </w:rPr>
            </w:pPr>
            <w:proofErr w:type="spellStart"/>
            <w:r w:rsidRPr="000A1498">
              <w:rPr>
                <w:color w:val="000000"/>
                <w:sz w:val="24"/>
                <w:szCs w:val="24"/>
              </w:rPr>
              <w:t>ПрБ</w:t>
            </w:r>
            <w:proofErr w:type="spellEnd"/>
            <w:r w:rsidRPr="000A1498">
              <w:rPr>
                <w:color w:val="000000"/>
                <w:sz w:val="24"/>
                <w:szCs w:val="24"/>
              </w:rPr>
              <w:t xml:space="preserve"> = 8 * 58,1 /100 = 4,65 (</w:t>
            </w:r>
            <w:proofErr w:type="spellStart"/>
            <w:r w:rsidRPr="000A1498">
              <w:rPr>
                <w:color w:val="000000"/>
                <w:sz w:val="24"/>
                <w:szCs w:val="24"/>
              </w:rPr>
              <w:t>млн.р</w:t>
            </w:r>
            <w:proofErr w:type="spellEnd"/>
            <w:r w:rsidRPr="000A1498">
              <w:rPr>
                <w:color w:val="000000"/>
                <w:sz w:val="24"/>
                <w:szCs w:val="24"/>
              </w:rPr>
              <w:t>.)</w:t>
            </w:r>
          </w:p>
        </w:tc>
      </w:tr>
      <w:tr w:rsidR="0011116C" w:rsidRPr="000A1498" w:rsidTr="002757C8">
        <w:trPr>
          <w:trHeight w:val="2340"/>
        </w:trPr>
        <w:tc>
          <w:tcPr>
            <w:tcW w:w="2265" w:type="dxa"/>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roofErr w:type="spellStart"/>
            <w:r w:rsidRPr="000A1498">
              <w:rPr>
                <w:color w:val="000000"/>
                <w:sz w:val="24"/>
                <w:szCs w:val="24"/>
              </w:rPr>
              <w:t>Qa</w:t>
            </w:r>
            <w:proofErr w:type="spellEnd"/>
            <w:r w:rsidRPr="000A1498">
              <w:rPr>
                <w:color w:val="000000"/>
                <w:sz w:val="24"/>
                <w:szCs w:val="24"/>
              </w:rPr>
              <w:t>=550млн</w:t>
            </w:r>
            <w:proofErr w:type="gramStart"/>
            <w:r w:rsidRPr="000A1498">
              <w:rPr>
                <w:color w:val="000000"/>
                <w:sz w:val="24"/>
                <w:szCs w:val="24"/>
              </w:rPr>
              <w:t>.р</w:t>
            </w:r>
            <w:proofErr w:type="gramEnd"/>
          </w:p>
          <w:p w:rsidR="0011116C" w:rsidRPr="000A1498" w:rsidRDefault="0011116C" w:rsidP="0011116C">
            <w:pPr>
              <w:rPr>
                <w:color w:val="000000"/>
                <w:sz w:val="24"/>
                <w:szCs w:val="24"/>
              </w:rPr>
            </w:pPr>
            <w:proofErr w:type="spellStart"/>
            <w:r w:rsidRPr="000A1498">
              <w:rPr>
                <w:color w:val="000000"/>
                <w:sz w:val="24"/>
                <w:szCs w:val="24"/>
              </w:rPr>
              <w:t>Qб</w:t>
            </w:r>
            <w:proofErr w:type="spellEnd"/>
            <w:r w:rsidRPr="000A1498">
              <w:rPr>
                <w:color w:val="000000"/>
                <w:sz w:val="24"/>
                <w:szCs w:val="24"/>
              </w:rPr>
              <w:t xml:space="preserve">=780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Ia</w:t>
            </w:r>
            <w:proofErr w:type="spellEnd"/>
            <w:r w:rsidRPr="000A1498">
              <w:rPr>
                <w:color w:val="000000"/>
                <w:sz w:val="24"/>
                <w:szCs w:val="24"/>
              </w:rPr>
              <w:t xml:space="preserve">=70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Iб</w:t>
            </w:r>
            <w:proofErr w:type="spellEnd"/>
            <w:r w:rsidRPr="000A1498">
              <w:rPr>
                <w:color w:val="000000"/>
                <w:sz w:val="24"/>
                <w:szCs w:val="24"/>
              </w:rPr>
              <w:t xml:space="preserve">=140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Эа</w:t>
            </w:r>
            <w:proofErr w:type="spellEnd"/>
            <w:r w:rsidRPr="000A1498">
              <w:rPr>
                <w:color w:val="000000"/>
                <w:sz w:val="24"/>
                <w:szCs w:val="24"/>
              </w:rPr>
              <w:t xml:space="preserve">=90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Эб</w:t>
            </w:r>
            <w:proofErr w:type="spellEnd"/>
            <w:r w:rsidRPr="000A1498">
              <w:rPr>
                <w:color w:val="000000"/>
                <w:sz w:val="24"/>
                <w:szCs w:val="24"/>
              </w:rPr>
              <w:t xml:space="preserve">=180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ТЗа</w:t>
            </w:r>
            <w:proofErr w:type="spellEnd"/>
            <w:r w:rsidRPr="000A1498">
              <w:rPr>
                <w:color w:val="000000"/>
                <w:sz w:val="24"/>
                <w:szCs w:val="24"/>
              </w:rPr>
              <w:t xml:space="preserve">=50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ТЗб</w:t>
            </w:r>
            <w:proofErr w:type="spellEnd"/>
            <w:r w:rsidRPr="000A1498">
              <w:rPr>
                <w:color w:val="000000"/>
                <w:sz w:val="24"/>
                <w:szCs w:val="24"/>
              </w:rPr>
              <w:t xml:space="preserve">=90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ДРа</w:t>
            </w:r>
            <w:proofErr w:type="spellEnd"/>
            <w:r w:rsidRPr="000A1498">
              <w:rPr>
                <w:color w:val="000000"/>
                <w:sz w:val="24"/>
                <w:szCs w:val="24"/>
              </w:rPr>
              <w:t>=15%</w:t>
            </w:r>
          </w:p>
          <w:p w:rsidR="002757C8" w:rsidRPr="000A1498" w:rsidRDefault="0011116C" w:rsidP="0011116C">
            <w:pPr>
              <w:rPr>
                <w:color w:val="000000"/>
                <w:sz w:val="24"/>
                <w:szCs w:val="24"/>
              </w:rPr>
            </w:pPr>
            <w:proofErr w:type="spellStart"/>
            <w:r w:rsidRPr="000A1498">
              <w:rPr>
                <w:color w:val="000000"/>
                <w:sz w:val="24"/>
                <w:szCs w:val="24"/>
              </w:rPr>
              <w:t>ДРб</w:t>
            </w:r>
            <w:proofErr w:type="spellEnd"/>
            <w:r w:rsidRPr="000A1498">
              <w:rPr>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
        </w:tc>
      </w:tr>
      <w:tr w:rsidR="0011116C" w:rsidRPr="000A1498" w:rsidTr="002757C8">
        <w:trPr>
          <w:trHeight w:val="1170"/>
        </w:trPr>
        <w:tc>
          <w:tcPr>
            <w:tcW w:w="2265" w:type="dxa"/>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roofErr w:type="spellStart"/>
            <w:r w:rsidRPr="000A1498">
              <w:rPr>
                <w:color w:val="000000"/>
                <w:sz w:val="24"/>
                <w:szCs w:val="24"/>
              </w:rPr>
              <w:t>Еа</w:t>
            </w:r>
            <w:proofErr w:type="spellEnd"/>
            <w:r w:rsidRPr="000A1498">
              <w:rPr>
                <w:color w:val="000000"/>
                <w:sz w:val="24"/>
                <w:szCs w:val="24"/>
              </w:rPr>
              <w:t>=?</w:t>
            </w:r>
          </w:p>
          <w:p w:rsidR="0011116C" w:rsidRPr="000A1498" w:rsidRDefault="0011116C" w:rsidP="0011116C">
            <w:pPr>
              <w:rPr>
                <w:color w:val="000000"/>
                <w:sz w:val="24"/>
                <w:szCs w:val="24"/>
              </w:rPr>
            </w:pPr>
            <w:r w:rsidRPr="000A1498">
              <w:rPr>
                <w:color w:val="000000"/>
                <w:sz w:val="24"/>
                <w:szCs w:val="24"/>
              </w:rPr>
              <w:t>Еб=?</w:t>
            </w:r>
          </w:p>
          <w:p w:rsidR="0011116C" w:rsidRPr="000A1498" w:rsidRDefault="0011116C" w:rsidP="0011116C">
            <w:pPr>
              <w:rPr>
                <w:color w:val="000000"/>
                <w:sz w:val="24"/>
                <w:szCs w:val="24"/>
              </w:rPr>
            </w:pPr>
            <w:proofErr w:type="spellStart"/>
            <w:r w:rsidRPr="000A1498">
              <w:rPr>
                <w:color w:val="000000"/>
                <w:sz w:val="24"/>
                <w:szCs w:val="24"/>
              </w:rPr>
              <w:t>Пр</w:t>
            </w:r>
            <w:proofErr w:type="gramStart"/>
            <w:r w:rsidRPr="000A1498">
              <w:rPr>
                <w:color w:val="000000"/>
                <w:sz w:val="24"/>
                <w:szCs w:val="24"/>
              </w:rPr>
              <w:t>.а</w:t>
            </w:r>
            <w:proofErr w:type="spellEnd"/>
            <w:proofErr w:type="gramEnd"/>
            <w:r w:rsidRPr="000A1498">
              <w:rPr>
                <w:color w:val="000000"/>
                <w:sz w:val="24"/>
                <w:szCs w:val="24"/>
              </w:rPr>
              <w:t>=?</w:t>
            </w:r>
          </w:p>
          <w:p w:rsidR="002757C8" w:rsidRPr="000A1498" w:rsidRDefault="0011116C" w:rsidP="0011116C">
            <w:pPr>
              <w:rPr>
                <w:color w:val="000000"/>
                <w:sz w:val="24"/>
                <w:szCs w:val="24"/>
              </w:rPr>
            </w:pPr>
            <w:proofErr w:type="spellStart"/>
            <w:r w:rsidRPr="000A1498">
              <w:rPr>
                <w:color w:val="000000"/>
                <w:sz w:val="24"/>
                <w:szCs w:val="24"/>
              </w:rPr>
              <w:t>Пр</w:t>
            </w:r>
            <w:proofErr w:type="gramStart"/>
            <w:r w:rsidRPr="000A1498">
              <w:rPr>
                <w:color w:val="000000"/>
                <w:sz w:val="24"/>
                <w:szCs w:val="24"/>
              </w:rPr>
              <w:t>.б</w:t>
            </w:r>
            <w:proofErr w:type="spellEnd"/>
            <w:proofErr w:type="gramEnd"/>
            <w:r w:rsidRPr="000A1498">
              <w:rPr>
                <w:color w:val="000000"/>
                <w:sz w:val="24"/>
                <w:szCs w:val="24"/>
              </w:rPr>
              <w:t>=?</w:t>
            </w:r>
          </w:p>
        </w:tc>
        <w:tc>
          <w:tcPr>
            <w:tcW w:w="0" w:type="auto"/>
            <w:vMerge/>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
        </w:tc>
      </w:tr>
    </w:tbl>
    <w:p w:rsidR="0011116C" w:rsidRPr="000A1498" w:rsidRDefault="0011116C" w:rsidP="0011116C">
      <w:pPr>
        <w:rPr>
          <w:color w:val="000000"/>
          <w:sz w:val="28"/>
          <w:szCs w:val="24"/>
        </w:rPr>
      </w:pPr>
      <w:r w:rsidRPr="000A1498">
        <w:rPr>
          <w:color w:val="000000"/>
          <w:sz w:val="28"/>
          <w:szCs w:val="24"/>
        </w:rPr>
        <w:t>Выводы: Для компании «</w:t>
      </w:r>
      <w:proofErr w:type="spellStart"/>
      <w:r w:rsidRPr="000A1498">
        <w:rPr>
          <w:color w:val="000000"/>
          <w:sz w:val="28"/>
          <w:szCs w:val="24"/>
        </w:rPr>
        <w:t>Астория</w:t>
      </w:r>
      <w:proofErr w:type="spellEnd"/>
      <w:r w:rsidRPr="000A1498">
        <w:rPr>
          <w:color w:val="000000"/>
          <w:sz w:val="28"/>
          <w:szCs w:val="24"/>
        </w:rPr>
        <w:t>» оба рынка являются интересными для дальнейшей работы на них. На рынке страны</w:t>
      </w:r>
      <w:proofErr w:type="gramStart"/>
      <w:r w:rsidRPr="000A1498">
        <w:rPr>
          <w:color w:val="000000"/>
          <w:sz w:val="28"/>
          <w:szCs w:val="24"/>
        </w:rPr>
        <w:t xml:space="preserve"> А</w:t>
      </w:r>
      <w:proofErr w:type="gramEnd"/>
      <w:r w:rsidRPr="000A1498">
        <w:rPr>
          <w:color w:val="000000"/>
          <w:sz w:val="28"/>
          <w:szCs w:val="24"/>
        </w:rPr>
        <w:t xml:space="preserve"> компания занимает более высокую </w:t>
      </w:r>
      <w:r w:rsidRPr="000A1498">
        <w:rPr>
          <w:color w:val="000000"/>
          <w:sz w:val="28"/>
          <w:szCs w:val="24"/>
        </w:rPr>
        <w:lastRenderedPageBreak/>
        <w:t>долю, но сама емкость рынка меньше. Кроме того, рентабельность продаж на этом рынке ниже. Рекомендации: следует сократить расходы по работе на рынке</w:t>
      </w:r>
      <w:proofErr w:type="gramStart"/>
      <w:r w:rsidRPr="000A1498">
        <w:rPr>
          <w:color w:val="000000"/>
          <w:sz w:val="28"/>
          <w:szCs w:val="24"/>
        </w:rPr>
        <w:t xml:space="preserve"> А</w:t>
      </w:r>
      <w:proofErr w:type="gramEnd"/>
      <w:r w:rsidRPr="000A1498">
        <w:rPr>
          <w:color w:val="000000"/>
          <w:sz w:val="28"/>
          <w:szCs w:val="24"/>
        </w:rPr>
        <w:t>, это приведет к повышению рентабельности продаж, а значит увеличению прибыли. После этого можно пытаться повышать рыночную долю на этом рынке. Рынок страны</w:t>
      </w:r>
      <w:proofErr w:type="gramStart"/>
      <w:r w:rsidRPr="000A1498">
        <w:rPr>
          <w:color w:val="000000"/>
          <w:sz w:val="28"/>
          <w:szCs w:val="24"/>
        </w:rPr>
        <w:t xml:space="preserve"> Б</w:t>
      </w:r>
      <w:proofErr w:type="gramEnd"/>
      <w:r w:rsidRPr="000A1498">
        <w:rPr>
          <w:color w:val="000000"/>
          <w:sz w:val="28"/>
          <w:szCs w:val="24"/>
        </w:rPr>
        <w:t xml:space="preserve"> имеет большую емкость, наша доля на нем меньше, но рентабельность продаж выше </w:t>
      </w:r>
      <w:r w:rsidR="00B74683">
        <w:rPr>
          <w:color w:val="000000"/>
          <w:sz w:val="28"/>
          <w:szCs w:val="24"/>
        </w:rPr>
        <w:t>чем на альтернативном рынке. По</w:t>
      </w:r>
      <w:r w:rsidRPr="000A1498">
        <w:rPr>
          <w:color w:val="000000"/>
          <w:sz w:val="28"/>
          <w:szCs w:val="24"/>
        </w:rPr>
        <w:t>этому</w:t>
      </w:r>
      <w:r w:rsidR="00B74683">
        <w:rPr>
          <w:color w:val="000000"/>
          <w:sz w:val="28"/>
          <w:szCs w:val="24"/>
        </w:rPr>
        <w:t>,</w:t>
      </w:r>
      <w:r w:rsidRPr="000A1498">
        <w:rPr>
          <w:color w:val="000000"/>
          <w:sz w:val="28"/>
          <w:szCs w:val="24"/>
        </w:rPr>
        <w:t xml:space="preserve"> следует продолжать работать на нем и стремиться завоевать все большую долю рынка. При прочих равных, следует выбирать для работы рынок</w:t>
      </w:r>
      <w:proofErr w:type="gramStart"/>
      <w:r w:rsidRPr="000A1498">
        <w:rPr>
          <w:color w:val="000000"/>
          <w:sz w:val="28"/>
          <w:szCs w:val="24"/>
        </w:rPr>
        <w:t xml:space="preserve"> Б</w:t>
      </w:r>
      <w:proofErr w:type="gramEnd"/>
      <w:r w:rsidRPr="000A1498">
        <w:rPr>
          <w:color w:val="000000"/>
          <w:sz w:val="28"/>
          <w:szCs w:val="24"/>
        </w:rPr>
        <w:t>, из-за большей емкости и более высокой рентабельности продаж.</w:t>
      </w:r>
    </w:p>
    <w:p w:rsidR="0011116C" w:rsidRPr="0011116C" w:rsidRDefault="0011116C" w:rsidP="003130B4">
      <w:pPr>
        <w:ind w:firstLine="709"/>
        <w:rPr>
          <w:b/>
          <w:sz w:val="32"/>
          <w:szCs w:val="28"/>
        </w:rPr>
      </w:pPr>
    </w:p>
    <w:p w:rsidR="0011116C" w:rsidRPr="003130B4" w:rsidRDefault="0011116C" w:rsidP="003130B4">
      <w:pPr>
        <w:ind w:firstLine="709"/>
        <w:rPr>
          <w:sz w:val="28"/>
          <w:szCs w:val="28"/>
        </w:rPr>
      </w:pPr>
    </w:p>
    <w:p w:rsidR="003130B4" w:rsidRPr="0011116C" w:rsidRDefault="003130B4" w:rsidP="003130B4">
      <w:pPr>
        <w:ind w:firstLine="709"/>
        <w:rPr>
          <w:i/>
          <w:sz w:val="28"/>
          <w:szCs w:val="28"/>
        </w:rPr>
      </w:pPr>
      <w:r w:rsidRPr="0011116C">
        <w:rPr>
          <w:i/>
          <w:sz w:val="28"/>
          <w:szCs w:val="28"/>
        </w:rPr>
        <w:t>Тема 4. Прогноз доходов населения и закономерности начала бурного роста потребления</w:t>
      </w: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t xml:space="preserve">1. Основные подходы к прогнозированию  доходов населения. </w:t>
      </w:r>
    </w:p>
    <w:p w:rsidR="003130B4" w:rsidRPr="003130B4" w:rsidRDefault="003130B4" w:rsidP="003130B4">
      <w:pPr>
        <w:ind w:firstLine="709"/>
        <w:rPr>
          <w:sz w:val="28"/>
          <w:szCs w:val="28"/>
        </w:rPr>
      </w:pPr>
      <w:r w:rsidRPr="003130B4">
        <w:rPr>
          <w:sz w:val="28"/>
          <w:szCs w:val="28"/>
        </w:rPr>
        <w:t xml:space="preserve">2. Обоснование </w:t>
      </w:r>
      <w:proofErr w:type="gramStart"/>
      <w:r w:rsidRPr="003130B4">
        <w:rPr>
          <w:sz w:val="28"/>
          <w:szCs w:val="28"/>
        </w:rPr>
        <w:t>выбора метода прогнозирования структуры доходов населения</w:t>
      </w:r>
      <w:proofErr w:type="gramEnd"/>
      <w:r w:rsidRPr="003130B4">
        <w:rPr>
          <w:sz w:val="28"/>
          <w:szCs w:val="28"/>
        </w:rPr>
        <w:t xml:space="preserve">. </w:t>
      </w:r>
    </w:p>
    <w:p w:rsidR="003130B4" w:rsidRDefault="003130B4" w:rsidP="003130B4">
      <w:pPr>
        <w:ind w:firstLine="709"/>
        <w:rPr>
          <w:sz w:val="28"/>
          <w:szCs w:val="28"/>
        </w:rPr>
      </w:pPr>
      <w:r w:rsidRPr="003130B4">
        <w:rPr>
          <w:sz w:val="28"/>
          <w:szCs w:val="28"/>
        </w:rPr>
        <w:t xml:space="preserve">3. Характеристика структуры доходов населения в Ростовской обл. и ЮФО. </w:t>
      </w:r>
    </w:p>
    <w:p w:rsidR="0011116C" w:rsidRDefault="0011116C" w:rsidP="003130B4">
      <w:pPr>
        <w:ind w:firstLine="709"/>
        <w:rPr>
          <w:sz w:val="28"/>
          <w:szCs w:val="28"/>
        </w:rPr>
      </w:pPr>
    </w:p>
    <w:p w:rsidR="00B74683" w:rsidRDefault="00B74683" w:rsidP="00B74683">
      <w:pPr>
        <w:ind w:firstLine="709"/>
        <w:rPr>
          <w:b/>
          <w:sz w:val="28"/>
          <w:szCs w:val="28"/>
        </w:rPr>
      </w:pPr>
      <w:r w:rsidRPr="003130B4">
        <w:rPr>
          <w:b/>
          <w:sz w:val="28"/>
          <w:szCs w:val="28"/>
        </w:rPr>
        <w:t>Практическое задание:</w:t>
      </w:r>
    </w:p>
    <w:p w:rsidR="0011116C" w:rsidRDefault="00B74683" w:rsidP="003130B4">
      <w:pPr>
        <w:ind w:firstLine="709"/>
        <w:rPr>
          <w:sz w:val="28"/>
          <w:szCs w:val="28"/>
        </w:rPr>
      </w:pPr>
      <w:r>
        <w:rPr>
          <w:sz w:val="28"/>
          <w:szCs w:val="28"/>
        </w:rPr>
        <w:t>Дать текущую и прогнозную  характеристику спроса в Ростовской области и ЮФО по группам продовольственных и непродовольственных товаров, платных услуг.</w:t>
      </w: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t xml:space="preserve">Тема 5. Планирование через историю продаж и через расходы и прибыль. </w:t>
      </w:r>
    </w:p>
    <w:p w:rsidR="003130B4" w:rsidRPr="003130B4" w:rsidRDefault="003130B4" w:rsidP="003130B4">
      <w:pPr>
        <w:ind w:firstLine="709"/>
        <w:rPr>
          <w:sz w:val="28"/>
          <w:szCs w:val="28"/>
        </w:rPr>
      </w:pPr>
      <w:r w:rsidRPr="003130B4">
        <w:rPr>
          <w:sz w:val="28"/>
          <w:szCs w:val="28"/>
        </w:rPr>
        <w:t xml:space="preserve">Вопросы к практическому занятию </w:t>
      </w:r>
    </w:p>
    <w:p w:rsidR="003130B4" w:rsidRPr="003130B4" w:rsidRDefault="003130B4" w:rsidP="003130B4">
      <w:pPr>
        <w:ind w:firstLine="709"/>
        <w:rPr>
          <w:sz w:val="28"/>
          <w:szCs w:val="28"/>
        </w:rPr>
      </w:pPr>
      <w:r w:rsidRPr="003130B4">
        <w:rPr>
          <w:sz w:val="28"/>
          <w:szCs w:val="28"/>
        </w:rPr>
        <w:t xml:space="preserve">1. Система бюджетов организации. </w:t>
      </w:r>
    </w:p>
    <w:p w:rsidR="003130B4" w:rsidRPr="003130B4" w:rsidRDefault="003130B4" w:rsidP="003130B4">
      <w:pPr>
        <w:ind w:firstLine="709"/>
        <w:rPr>
          <w:sz w:val="28"/>
          <w:szCs w:val="28"/>
        </w:rPr>
      </w:pPr>
      <w:r w:rsidRPr="003130B4">
        <w:rPr>
          <w:sz w:val="28"/>
          <w:szCs w:val="28"/>
        </w:rPr>
        <w:t xml:space="preserve">2. Операционный анализ и его роль в обеспечении оптимизации себестоимости продукции. </w:t>
      </w:r>
    </w:p>
    <w:p w:rsidR="003130B4" w:rsidRPr="003130B4" w:rsidRDefault="003130B4" w:rsidP="003130B4">
      <w:pPr>
        <w:ind w:firstLine="709"/>
        <w:rPr>
          <w:sz w:val="28"/>
          <w:szCs w:val="28"/>
        </w:rPr>
      </w:pPr>
      <w:r w:rsidRPr="003130B4">
        <w:rPr>
          <w:sz w:val="28"/>
          <w:szCs w:val="28"/>
        </w:rPr>
        <w:t xml:space="preserve">3. Методы планирования затрат на производство и реализацию продукции. </w:t>
      </w:r>
    </w:p>
    <w:p w:rsidR="003130B4" w:rsidRPr="003130B4" w:rsidRDefault="003130B4" w:rsidP="003130B4">
      <w:pPr>
        <w:ind w:firstLine="709"/>
        <w:rPr>
          <w:sz w:val="28"/>
          <w:szCs w:val="28"/>
        </w:rPr>
      </w:pPr>
      <w:r w:rsidRPr="003130B4">
        <w:rPr>
          <w:sz w:val="28"/>
          <w:szCs w:val="28"/>
        </w:rPr>
        <w:t xml:space="preserve">4. Выручка от реализации и </w:t>
      </w:r>
      <w:proofErr w:type="spellStart"/>
      <w:r w:rsidRPr="003130B4">
        <w:rPr>
          <w:sz w:val="28"/>
          <w:szCs w:val="28"/>
        </w:rPr>
        <w:t>еѐ</w:t>
      </w:r>
      <w:proofErr w:type="spellEnd"/>
      <w:r w:rsidRPr="003130B4">
        <w:rPr>
          <w:sz w:val="28"/>
          <w:szCs w:val="28"/>
        </w:rPr>
        <w:t xml:space="preserve"> значение в формировании предпринимательского дохода </w:t>
      </w:r>
    </w:p>
    <w:p w:rsidR="003130B4" w:rsidRPr="003130B4" w:rsidRDefault="003130B4" w:rsidP="003130B4">
      <w:pPr>
        <w:ind w:firstLine="709"/>
        <w:rPr>
          <w:sz w:val="28"/>
          <w:szCs w:val="28"/>
        </w:rPr>
      </w:pPr>
      <w:r w:rsidRPr="003130B4">
        <w:rPr>
          <w:sz w:val="28"/>
          <w:szCs w:val="28"/>
        </w:rPr>
        <w:t xml:space="preserve">5. Ценовая политика и управление ценами организации. </w:t>
      </w:r>
    </w:p>
    <w:p w:rsidR="003130B4" w:rsidRPr="003130B4" w:rsidRDefault="003130B4" w:rsidP="003130B4">
      <w:pPr>
        <w:ind w:firstLine="709"/>
        <w:rPr>
          <w:sz w:val="28"/>
          <w:szCs w:val="28"/>
        </w:rPr>
      </w:pPr>
      <w:r w:rsidRPr="003130B4">
        <w:rPr>
          <w:sz w:val="28"/>
          <w:szCs w:val="28"/>
        </w:rPr>
        <w:t xml:space="preserve">6. Экономическое содержание, функции и виды прибыли. </w:t>
      </w:r>
    </w:p>
    <w:p w:rsidR="003130B4" w:rsidRPr="003130B4" w:rsidRDefault="003130B4" w:rsidP="003130B4">
      <w:pPr>
        <w:ind w:firstLine="709"/>
        <w:rPr>
          <w:sz w:val="28"/>
          <w:szCs w:val="28"/>
        </w:rPr>
      </w:pPr>
      <w:r w:rsidRPr="003130B4">
        <w:rPr>
          <w:sz w:val="28"/>
          <w:szCs w:val="28"/>
        </w:rPr>
        <w:t xml:space="preserve">7. Планирование и распределение прибыли </w:t>
      </w:r>
      <w:r w:rsidR="00B74683" w:rsidRPr="003130B4">
        <w:rPr>
          <w:sz w:val="28"/>
          <w:szCs w:val="28"/>
        </w:rPr>
        <w:t>организации</w:t>
      </w:r>
      <w:r w:rsidRPr="003130B4">
        <w:rPr>
          <w:sz w:val="28"/>
          <w:szCs w:val="28"/>
        </w:rPr>
        <w:t xml:space="preserve">. </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Тема 6. Планирование объема реализации через каналы продаж</w:t>
      </w:r>
    </w:p>
    <w:p w:rsidR="003130B4" w:rsidRDefault="003130B4" w:rsidP="003130B4">
      <w:pPr>
        <w:ind w:firstLine="709"/>
        <w:rPr>
          <w:sz w:val="28"/>
          <w:szCs w:val="28"/>
        </w:rPr>
      </w:pPr>
      <w:r w:rsidRPr="003130B4">
        <w:rPr>
          <w:sz w:val="28"/>
          <w:szCs w:val="28"/>
        </w:rPr>
        <w:t>Вопросы к практическому занятию</w:t>
      </w:r>
      <w:r>
        <w:rPr>
          <w:sz w:val="28"/>
          <w:szCs w:val="28"/>
        </w:rPr>
        <w:t>:</w:t>
      </w:r>
    </w:p>
    <w:p w:rsidR="003130B4" w:rsidRPr="003130B4" w:rsidRDefault="003130B4" w:rsidP="003130B4">
      <w:pPr>
        <w:ind w:firstLine="709"/>
        <w:rPr>
          <w:sz w:val="28"/>
          <w:szCs w:val="28"/>
        </w:rPr>
      </w:pPr>
      <w:r w:rsidRPr="003130B4">
        <w:rPr>
          <w:sz w:val="28"/>
          <w:szCs w:val="28"/>
        </w:rPr>
        <w:t xml:space="preserve"> </w:t>
      </w:r>
    </w:p>
    <w:p w:rsidR="003130B4" w:rsidRPr="003130B4" w:rsidRDefault="003130B4" w:rsidP="003130B4">
      <w:pPr>
        <w:ind w:firstLine="709"/>
        <w:rPr>
          <w:sz w:val="28"/>
          <w:szCs w:val="28"/>
        </w:rPr>
      </w:pPr>
      <w:r w:rsidRPr="003130B4">
        <w:rPr>
          <w:sz w:val="28"/>
          <w:szCs w:val="28"/>
        </w:rPr>
        <w:t>1. Оценка объемов и интенсивности охвата оптовой и розничной сети;</w:t>
      </w:r>
    </w:p>
    <w:p w:rsidR="003130B4" w:rsidRPr="003130B4" w:rsidRDefault="003130B4" w:rsidP="003130B4">
      <w:pPr>
        <w:ind w:firstLine="709"/>
        <w:rPr>
          <w:sz w:val="28"/>
          <w:szCs w:val="28"/>
        </w:rPr>
      </w:pPr>
      <w:r w:rsidRPr="003130B4">
        <w:rPr>
          <w:sz w:val="28"/>
          <w:szCs w:val="28"/>
        </w:rPr>
        <w:t>2. Оценка регионального распределения товаров;</w:t>
      </w:r>
    </w:p>
    <w:p w:rsidR="003130B4" w:rsidRPr="003130B4" w:rsidRDefault="003130B4" w:rsidP="003130B4">
      <w:pPr>
        <w:ind w:firstLine="709"/>
        <w:rPr>
          <w:sz w:val="28"/>
          <w:szCs w:val="28"/>
        </w:rPr>
      </w:pPr>
      <w:r w:rsidRPr="003130B4">
        <w:rPr>
          <w:sz w:val="28"/>
          <w:szCs w:val="28"/>
        </w:rPr>
        <w:t>3. Структура каналов сбыта и их динамика;</w:t>
      </w:r>
    </w:p>
    <w:p w:rsidR="003130B4" w:rsidRPr="003130B4" w:rsidRDefault="003130B4" w:rsidP="003130B4">
      <w:pPr>
        <w:ind w:firstLine="709"/>
        <w:rPr>
          <w:sz w:val="28"/>
          <w:szCs w:val="28"/>
        </w:rPr>
      </w:pPr>
      <w:r w:rsidRPr="003130B4">
        <w:rPr>
          <w:sz w:val="28"/>
          <w:szCs w:val="28"/>
        </w:rPr>
        <w:t>4. Оценка объемов продаж по отдельным каналам.</w:t>
      </w:r>
    </w:p>
    <w:p w:rsidR="003130B4" w:rsidRDefault="003130B4" w:rsidP="003130B4">
      <w:pPr>
        <w:ind w:firstLine="709"/>
        <w:rPr>
          <w:sz w:val="28"/>
          <w:szCs w:val="28"/>
        </w:rPr>
      </w:pPr>
    </w:p>
    <w:p w:rsidR="00B05E9E" w:rsidRDefault="00B05E9E" w:rsidP="00B05E9E">
      <w:pPr>
        <w:ind w:firstLine="709"/>
        <w:rPr>
          <w:sz w:val="28"/>
          <w:szCs w:val="28"/>
        </w:rPr>
      </w:pPr>
      <w:r w:rsidRPr="003130B4">
        <w:rPr>
          <w:b/>
          <w:sz w:val="28"/>
          <w:szCs w:val="28"/>
        </w:rPr>
        <w:lastRenderedPageBreak/>
        <w:t>Практическое задание</w:t>
      </w:r>
      <w:r w:rsidRPr="00B05E9E">
        <w:rPr>
          <w:sz w:val="28"/>
          <w:szCs w:val="28"/>
        </w:rPr>
        <w:t>: 1)сравнительная характеристика методов продвижения товаров к клиенту</w:t>
      </w:r>
      <w:r>
        <w:rPr>
          <w:sz w:val="28"/>
          <w:szCs w:val="28"/>
        </w:rPr>
        <w:t xml:space="preserve">: реклама, стимулирование сбыта, паблик </w:t>
      </w:r>
      <w:proofErr w:type="spellStart"/>
      <w:r>
        <w:rPr>
          <w:sz w:val="28"/>
          <w:szCs w:val="28"/>
        </w:rPr>
        <w:t>рилейшнз</w:t>
      </w:r>
      <w:proofErr w:type="spellEnd"/>
      <w:r>
        <w:rPr>
          <w:sz w:val="28"/>
          <w:szCs w:val="28"/>
        </w:rPr>
        <w:t xml:space="preserve">, личные продажи. </w:t>
      </w:r>
    </w:p>
    <w:p w:rsidR="00B05E9E" w:rsidRPr="00B05E9E" w:rsidRDefault="00B05E9E" w:rsidP="00B05E9E">
      <w:pPr>
        <w:ind w:firstLine="709"/>
        <w:rPr>
          <w:sz w:val="28"/>
          <w:szCs w:val="28"/>
        </w:rPr>
      </w:pPr>
      <w:r>
        <w:rPr>
          <w:sz w:val="28"/>
          <w:szCs w:val="28"/>
        </w:rPr>
        <w:t>2)Оценка движения готовой продукции, АВС анализ, анализ остатков продукции. (</w:t>
      </w:r>
      <w:r>
        <w:rPr>
          <w:sz w:val="28"/>
          <w:szCs w:val="28"/>
          <w:lang w:val="en-US"/>
        </w:rPr>
        <w:t>XYZ</w:t>
      </w:r>
      <w:r w:rsidRPr="00B05E9E">
        <w:rPr>
          <w:sz w:val="28"/>
          <w:szCs w:val="28"/>
        </w:rPr>
        <w:t xml:space="preserve"> </w:t>
      </w:r>
      <w:r>
        <w:rPr>
          <w:sz w:val="28"/>
          <w:szCs w:val="28"/>
        </w:rPr>
        <w:t>анализ)</w:t>
      </w:r>
    </w:p>
    <w:p w:rsidR="00B05E9E" w:rsidRPr="00B05E9E" w:rsidRDefault="00B05E9E" w:rsidP="00B05E9E">
      <w:pPr>
        <w:ind w:firstLine="709"/>
        <w:rPr>
          <w:sz w:val="28"/>
          <w:szCs w:val="28"/>
        </w:rPr>
      </w:pPr>
      <w:r w:rsidRPr="00B05E9E">
        <w:rPr>
          <w:sz w:val="28"/>
          <w:szCs w:val="28"/>
        </w:rPr>
        <w:t>Фирма располагает товарным ассортиментом, указанным в табл.</w:t>
      </w:r>
    </w:p>
    <w:p w:rsidR="00B05E9E" w:rsidRPr="00B05E9E" w:rsidRDefault="00B05E9E" w:rsidP="00B05E9E">
      <w:pPr>
        <w:ind w:firstLine="709"/>
        <w:rPr>
          <w:sz w:val="28"/>
          <w:szCs w:val="28"/>
        </w:rPr>
      </w:pPr>
      <w:r w:rsidRPr="00B05E9E">
        <w:rPr>
          <w:sz w:val="28"/>
          <w:szCs w:val="28"/>
        </w:rPr>
        <w:t>Руководители служб фирмы спорят о судьбе товаров блока «С»:</w:t>
      </w:r>
    </w:p>
    <w:p w:rsidR="00B05E9E" w:rsidRPr="00B05E9E" w:rsidRDefault="00B05E9E" w:rsidP="00B05E9E">
      <w:pPr>
        <w:ind w:firstLine="709"/>
        <w:rPr>
          <w:sz w:val="28"/>
          <w:szCs w:val="28"/>
        </w:rPr>
      </w:pPr>
      <w:r w:rsidRPr="00B05E9E">
        <w:rPr>
          <w:sz w:val="28"/>
          <w:szCs w:val="28"/>
        </w:rPr>
        <w:t>Отдел продаж: Эти товары нам нужны, ибо они есть у конкурентов.</w:t>
      </w:r>
    </w:p>
    <w:p w:rsidR="00B05E9E" w:rsidRPr="00B05E9E" w:rsidRDefault="00B05E9E" w:rsidP="00B05E9E">
      <w:pPr>
        <w:ind w:firstLine="709"/>
        <w:rPr>
          <w:sz w:val="28"/>
          <w:szCs w:val="28"/>
        </w:rPr>
      </w:pPr>
      <w:r w:rsidRPr="00B05E9E">
        <w:rPr>
          <w:sz w:val="28"/>
          <w:szCs w:val="28"/>
        </w:rPr>
        <w:t xml:space="preserve">Производственный отдел: Они нужны для загрузки мощностей. </w:t>
      </w:r>
    </w:p>
    <w:p w:rsidR="00B05E9E" w:rsidRPr="00B05E9E" w:rsidRDefault="00B05E9E" w:rsidP="00B05E9E">
      <w:pPr>
        <w:ind w:firstLine="709"/>
        <w:rPr>
          <w:sz w:val="28"/>
          <w:szCs w:val="28"/>
        </w:rPr>
      </w:pPr>
      <w:r w:rsidRPr="00B05E9E">
        <w:rPr>
          <w:sz w:val="28"/>
          <w:szCs w:val="28"/>
        </w:rPr>
        <w:t xml:space="preserve">Склад: Не </w:t>
      </w:r>
      <w:proofErr w:type="gramStart"/>
      <w:r w:rsidRPr="00B05E9E">
        <w:rPr>
          <w:sz w:val="28"/>
          <w:szCs w:val="28"/>
        </w:rPr>
        <w:t>нужны</w:t>
      </w:r>
      <w:proofErr w:type="gramEnd"/>
      <w:r w:rsidRPr="00B05E9E">
        <w:rPr>
          <w:sz w:val="28"/>
          <w:szCs w:val="28"/>
        </w:rPr>
        <w:t>, занимают дефицитную складскую площадь.</w:t>
      </w:r>
    </w:p>
    <w:p w:rsidR="00B05E9E" w:rsidRPr="00B05E9E" w:rsidRDefault="00B05E9E" w:rsidP="00B05E9E">
      <w:pPr>
        <w:ind w:firstLine="709"/>
        <w:rPr>
          <w:sz w:val="28"/>
          <w:szCs w:val="28"/>
        </w:rPr>
      </w:pPr>
      <w:r w:rsidRPr="00B05E9E">
        <w:rPr>
          <w:sz w:val="28"/>
          <w:szCs w:val="28"/>
        </w:rPr>
        <w:t>Отдел рекламы: Лучше рекламировать только ходовые товары.</w:t>
      </w:r>
    </w:p>
    <w:p w:rsidR="00B05E9E" w:rsidRDefault="00B05E9E" w:rsidP="00B05E9E">
      <w:pPr>
        <w:ind w:firstLine="709"/>
        <w:rPr>
          <w:sz w:val="28"/>
          <w:szCs w:val="28"/>
        </w:rPr>
      </w:pPr>
      <w:r w:rsidRPr="00B05E9E">
        <w:rPr>
          <w:sz w:val="28"/>
          <w:szCs w:val="28"/>
        </w:rPr>
        <w:t>Финансовый отдел: Эти товары продаются фактически в убыток.</w:t>
      </w:r>
    </w:p>
    <w:p w:rsidR="00B05E9E" w:rsidRDefault="00B05E9E" w:rsidP="00B05E9E">
      <w:pPr>
        <w:ind w:firstLine="709"/>
        <w:rPr>
          <w:sz w:val="28"/>
          <w:szCs w:val="28"/>
        </w:rPr>
      </w:pPr>
    </w:p>
    <w:p w:rsidR="00B05E9E" w:rsidRPr="00B05E9E" w:rsidRDefault="00B05E9E" w:rsidP="00B05E9E">
      <w:pPr>
        <w:ind w:firstLine="709"/>
        <w:rPr>
          <w:sz w:val="28"/>
          <w:szCs w:val="28"/>
        </w:rPr>
      </w:pPr>
      <w:r w:rsidRPr="00D772F0">
        <w:rPr>
          <w:i/>
          <w:noProof/>
          <w:szCs w:val="24"/>
        </w:rPr>
        <w:drawing>
          <wp:inline distT="0" distB="0" distL="0" distR="0" wp14:anchorId="52A3F4E6" wp14:editId="76F70B59">
            <wp:extent cx="4784725" cy="3200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9">
                      <a:extLst>
                        <a:ext uri="{28A0092B-C50C-407E-A947-70E740481C1C}">
                          <a14:useLocalDpi xmlns:a14="http://schemas.microsoft.com/office/drawing/2010/main" val="0"/>
                        </a:ext>
                      </a:extLst>
                    </a:blip>
                    <a:srcRect l="28732" t="36974" r="28502" b="12234"/>
                    <a:stretch>
                      <a:fillRect/>
                    </a:stretch>
                  </pic:blipFill>
                  <pic:spPr bwMode="auto">
                    <a:xfrm>
                      <a:off x="0" y="0"/>
                      <a:ext cx="4784725" cy="3200400"/>
                    </a:xfrm>
                    <a:prstGeom prst="rect">
                      <a:avLst/>
                    </a:prstGeom>
                    <a:noFill/>
                    <a:ln>
                      <a:noFill/>
                    </a:ln>
                  </pic:spPr>
                </pic:pic>
              </a:graphicData>
            </a:graphic>
          </wp:inline>
        </w:drawing>
      </w:r>
    </w:p>
    <w:p w:rsidR="00B05E9E" w:rsidRPr="00B05E9E" w:rsidRDefault="00B05E9E" w:rsidP="00B05E9E">
      <w:pPr>
        <w:ind w:firstLine="709"/>
        <w:rPr>
          <w:sz w:val="28"/>
          <w:szCs w:val="28"/>
        </w:rPr>
      </w:pPr>
      <w:r w:rsidRPr="00B05E9E">
        <w:rPr>
          <w:sz w:val="28"/>
          <w:szCs w:val="28"/>
        </w:rPr>
        <w:t>Вопросы и задания</w:t>
      </w:r>
    </w:p>
    <w:p w:rsidR="00B05E9E" w:rsidRPr="00B05E9E" w:rsidRDefault="00B05E9E" w:rsidP="00B05E9E">
      <w:pPr>
        <w:ind w:firstLine="709"/>
        <w:rPr>
          <w:sz w:val="28"/>
          <w:szCs w:val="28"/>
        </w:rPr>
      </w:pPr>
      <w:r w:rsidRPr="00B05E9E">
        <w:rPr>
          <w:sz w:val="28"/>
          <w:szCs w:val="28"/>
        </w:rPr>
        <w:t>1. Изобразите графически зависимость доли покрытия постоянных издержек и прибыли (80%, 90% и 100%) по процентным  долям групп товаров (Ось Х – Доля в ассортименте нарастающим  итогом, %; ось</w:t>
      </w:r>
      <w:proofErr w:type="gramStart"/>
      <w:r w:rsidRPr="00B05E9E">
        <w:rPr>
          <w:sz w:val="28"/>
          <w:szCs w:val="28"/>
        </w:rPr>
        <w:t xml:space="preserve"> У</w:t>
      </w:r>
      <w:proofErr w:type="gramEnd"/>
      <w:r w:rsidRPr="00B05E9E">
        <w:rPr>
          <w:sz w:val="28"/>
          <w:szCs w:val="28"/>
        </w:rPr>
        <w:t xml:space="preserve"> – Сумма покрытия расходов и прибыли  нарастающим итогом, в руб.).</w:t>
      </w:r>
    </w:p>
    <w:p w:rsidR="00B05E9E" w:rsidRPr="00B05E9E" w:rsidRDefault="00B05E9E" w:rsidP="00B05E9E">
      <w:pPr>
        <w:ind w:firstLine="709"/>
        <w:rPr>
          <w:sz w:val="28"/>
          <w:szCs w:val="28"/>
        </w:rPr>
      </w:pPr>
      <w:r w:rsidRPr="00B05E9E">
        <w:rPr>
          <w:sz w:val="28"/>
          <w:szCs w:val="28"/>
        </w:rPr>
        <w:t>2. Каким образом вы рекомендуете изменить пропорции между  группами товаров (блоками</w:t>
      </w:r>
      <w:proofErr w:type="gramStart"/>
      <w:r w:rsidRPr="00B05E9E">
        <w:rPr>
          <w:sz w:val="28"/>
          <w:szCs w:val="28"/>
        </w:rPr>
        <w:t xml:space="preserve"> А</w:t>
      </w:r>
      <w:proofErr w:type="gramEnd"/>
      <w:r w:rsidRPr="00B05E9E">
        <w:rPr>
          <w:sz w:val="28"/>
          <w:szCs w:val="28"/>
        </w:rPr>
        <w:t>, В и С)?</w:t>
      </w:r>
    </w:p>
    <w:p w:rsidR="00B05E9E" w:rsidRPr="003130B4" w:rsidRDefault="00B05E9E" w:rsidP="003130B4">
      <w:pPr>
        <w:ind w:firstLine="709"/>
        <w:rPr>
          <w:sz w:val="28"/>
          <w:szCs w:val="28"/>
        </w:rPr>
      </w:pPr>
    </w:p>
    <w:p w:rsidR="003130B4" w:rsidRPr="00B05E9E" w:rsidRDefault="003130B4" w:rsidP="003130B4">
      <w:pPr>
        <w:ind w:firstLine="709"/>
        <w:rPr>
          <w:i/>
          <w:sz w:val="28"/>
          <w:szCs w:val="28"/>
        </w:rPr>
      </w:pPr>
      <w:r w:rsidRPr="00B05E9E">
        <w:rPr>
          <w:i/>
          <w:sz w:val="28"/>
          <w:szCs w:val="28"/>
        </w:rPr>
        <w:t>Тема 7. Планирование в зависимости от эффективности бизнеса и целей маркетинга</w:t>
      </w: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 xml:space="preserve">1. Методы оценки эффективности бизнеса. </w:t>
      </w:r>
    </w:p>
    <w:p w:rsidR="003130B4" w:rsidRPr="003130B4" w:rsidRDefault="003130B4" w:rsidP="003130B4">
      <w:pPr>
        <w:ind w:firstLine="709"/>
        <w:rPr>
          <w:sz w:val="28"/>
          <w:szCs w:val="28"/>
        </w:rPr>
      </w:pPr>
      <w:r w:rsidRPr="003130B4">
        <w:rPr>
          <w:sz w:val="28"/>
          <w:szCs w:val="28"/>
        </w:rPr>
        <w:t xml:space="preserve">2. Методы оценки эффективности маркетинга. </w:t>
      </w:r>
    </w:p>
    <w:p w:rsidR="003130B4" w:rsidRPr="003130B4" w:rsidRDefault="003130B4" w:rsidP="003130B4">
      <w:pPr>
        <w:ind w:firstLine="709"/>
        <w:rPr>
          <w:sz w:val="28"/>
          <w:szCs w:val="28"/>
        </w:rPr>
      </w:pPr>
      <w:r w:rsidRPr="003130B4">
        <w:rPr>
          <w:sz w:val="28"/>
          <w:szCs w:val="28"/>
        </w:rPr>
        <w:t xml:space="preserve">3. Принципы оценки эффективности маркетинга. </w:t>
      </w:r>
    </w:p>
    <w:p w:rsidR="006D56CB" w:rsidRDefault="003130B4" w:rsidP="003130B4">
      <w:pPr>
        <w:ind w:firstLine="709"/>
        <w:rPr>
          <w:sz w:val="28"/>
          <w:szCs w:val="28"/>
        </w:rPr>
      </w:pPr>
      <w:r w:rsidRPr="003130B4">
        <w:rPr>
          <w:sz w:val="28"/>
          <w:szCs w:val="28"/>
        </w:rPr>
        <w:t>4. Методы планирования в зависимости от эффективности маркетинга</w:t>
      </w:r>
      <w:proofErr w:type="gramStart"/>
      <w:r w:rsidRPr="003130B4">
        <w:rPr>
          <w:sz w:val="28"/>
          <w:szCs w:val="28"/>
        </w:rPr>
        <w:t xml:space="preserve"> .</w:t>
      </w:r>
      <w:proofErr w:type="gramEnd"/>
    </w:p>
    <w:p w:rsidR="00B05E9E" w:rsidRDefault="00B05E9E" w:rsidP="003130B4">
      <w:pPr>
        <w:ind w:firstLine="709"/>
        <w:rPr>
          <w:sz w:val="28"/>
          <w:szCs w:val="28"/>
        </w:rPr>
      </w:pPr>
    </w:p>
    <w:p w:rsidR="00AA336B" w:rsidRDefault="00B05E9E" w:rsidP="00AA336B">
      <w:pPr>
        <w:ind w:firstLine="709"/>
        <w:jc w:val="both"/>
        <w:rPr>
          <w:sz w:val="28"/>
          <w:szCs w:val="28"/>
        </w:rPr>
      </w:pPr>
      <w:r w:rsidRPr="003130B4">
        <w:rPr>
          <w:b/>
          <w:sz w:val="28"/>
          <w:szCs w:val="28"/>
        </w:rPr>
        <w:lastRenderedPageBreak/>
        <w:t>Практическое задание</w:t>
      </w:r>
      <w:r w:rsidRPr="00B05E9E">
        <w:rPr>
          <w:sz w:val="28"/>
          <w:szCs w:val="28"/>
        </w:rPr>
        <w:t>:</w:t>
      </w:r>
      <w:r w:rsidR="00AA336B">
        <w:rPr>
          <w:sz w:val="28"/>
          <w:szCs w:val="28"/>
        </w:rPr>
        <w:t xml:space="preserve"> Планируемые затраты на маркетинг составляют 18 млн. руб. На предприятии в состав этих затрат включены </w:t>
      </w:r>
    </w:p>
    <w:p w:rsidR="00AA336B" w:rsidRDefault="00AA336B" w:rsidP="00AA336B">
      <w:pPr>
        <w:ind w:firstLine="709"/>
        <w:jc w:val="both"/>
        <w:rPr>
          <w:sz w:val="28"/>
          <w:szCs w:val="28"/>
        </w:rPr>
      </w:pPr>
      <w:r>
        <w:rPr>
          <w:sz w:val="28"/>
          <w:szCs w:val="28"/>
        </w:rPr>
        <w:t xml:space="preserve">реклама, </w:t>
      </w:r>
    </w:p>
    <w:p w:rsidR="00AA336B" w:rsidRDefault="00AA336B" w:rsidP="00AA336B">
      <w:pPr>
        <w:ind w:firstLine="709"/>
        <w:jc w:val="both"/>
        <w:rPr>
          <w:sz w:val="28"/>
          <w:szCs w:val="28"/>
        </w:rPr>
      </w:pPr>
      <w:r>
        <w:rPr>
          <w:sz w:val="28"/>
          <w:szCs w:val="28"/>
        </w:rPr>
        <w:t xml:space="preserve">организация сбыта, </w:t>
      </w:r>
    </w:p>
    <w:p w:rsidR="00AA336B" w:rsidRDefault="00AA336B" w:rsidP="00AA336B">
      <w:pPr>
        <w:ind w:firstLine="709"/>
        <w:jc w:val="both"/>
        <w:rPr>
          <w:sz w:val="28"/>
          <w:szCs w:val="28"/>
        </w:rPr>
      </w:pPr>
      <w:r>
        <w:rPr>
          <w:sz w:val="28"/>
          <w:szCs w:val="28"/>
        </w:rPr>
        <w:t xml:space="preserve">другие формы продвижения, </w:t>
      </w:r>
    </w:p>
    <w:p w:rsidR="00AA336B" w:rsidRDefault="00AA336B" w:rsidP="00AA336B">
      <w:pPr>
        <w:ind w:firstLine="709"/>
        <w:jc w:val="both"/>
        <w:rPr>
          <w:sz w:val="28"/>
          <w:szCs w:val="28"/>
        </w:rPr>
      </w:pPr>
      <w:r>
        <w:rPr>
          <w:sz w:val="28"/>
          <w:szCs w:val="28"/>
        </w:rPr>
        <w:t xml:space="preserve">распределение, обслуживание потребителей, упаковка, </w:t>
      </w:r>
    </w:p>
    <w:p w:rsidR="00AA336B" w:rsidRDefault="00AA336B" w:rsidP="00AA336B">
      <w:pPr>
        <w:ind w:firstLine="709"/>
        <w:jc w:val="both"/>
        <w:rPr>
          <w:sz w:val="28"/>
          <w:szCs w:val="28"/>
        </w:rPr>
      </w:pPr>
      <w:r>
        <w:rPr>
          <w:sz w:val="28"/>
          <w:szCs w:val="28"/>
        </w:rPr>
        <w:t xml:space="preserve">заработная плата сотрудников и руководителя маркетинговой службы, </w:t>
      </w:r>
    </w:p>
    <w:p w:rsidR="00AA336B" w:rsidRDefault="00AA336B" w:rsidP="00AA336B">
      <w:pPr>
        <w:ind w:firstLine="709"/>
        <w:jc w:val="both"/>
        <w:rPr>
          <w:sz w:val="28"/>
          <w:szCs w:val="28"/>
        </w:rPr>
      </w:pPr>
      <w:r>
        <w:rPr>
          <w:sz w:val="28"/>
          <w:szCs w:val="28"/>
        </w:rPr>
        <w:t xml:space="preserve">стоимость информации, </w:t>
      </w:r>
    </w:p>
    <w:p w:rsidR="00B05E9E" w:rsidRDefault="00AA336B" w:rsidP="00AA336B">
      <w:pPr>
        <w:ind w:firstLine="709"/>
        <w:jc w:val="both"/>
        <w:rPr>
          <w:sz w:val="28"/>
          <w:szCs w:val="28"/>
        </w:rPr>
      </w:pPr>
      <w:r>
        <w:rPr>
          <w:sz w:val="28"/>
          <w:szCs w:val="28"/>
        </w:rPr>
        <w:t>кредиты, предоставляемые потребителям.</w:t>
      </w:r>
    </w:p>
    <w:p w:rsidR="00AA336B" w:rsidRDefault="00AA336B" w:rsidP="003130B4">
      <w:pPr>
        <w:ind w:firstLine="709"/>
        <w:rPr>
          <w:sz w:val="28"/>
          <w:szCs w:val="28"/>
        </w:rPr>
      </w:pPr>
      <w:r>
        <w:rPr>
          <w:sz w:val="28"/>
          <w:szCs w:val="28"/>
        </w:rPr>
        <w:t>1.Распределите затраты по перечисленным направлениям деятельности</w:t>
      </w:r>
      <w:proofErr w:type="gramStart"/>
      <w:r>
        <w:rPr>
          <w:sz w:val="28"/>
          <w:szCs w:val="28"/>
        </w:rPr>
        <w:t xml:space="preserve"> .</w:t>
      </w:r>
      <w:proofErr w:type="gramEnd"/>
      <w:r>
        <w:rPr>
          <w:sz w:val="28"/>
          <w:szCs w:val="28"/>
        </w:rPr>
        <w:t xml:space="preserve"> ответ обоснуйте.</w:t>
      </w:r>
    </w:p>
    <w:p w:rsidR="00AA336B" w:rsidRDefault="00AA336B" w:rsidP="003130B4">
      <w:pPr>
        <w:ind w:firstLine="709"/>
        <w:rPr>
          <w:sz w:val="28"/>
          <w:szCs w:val="28"/>
        </w:rPr>
      </w:pPr>
      <w:r>
        <w:rPr>
          <w:sz w:val="28"/>
          <w:szCs w:val="28"/>
        </w:rPr>
        <w:t>2. Определите функциональную значимость  каждого из выделенных  направлений маркетинговой деятельности.</w:t>
      </w:r>
    </w:p>
    <w:p w:rsidR="00AA336B" w:rsidRDefault="00AA336B" w:rsidP="003130B4">
      <w:pPr>
        <w:ind w:firstLine="709"/>
        <w:rPr>
          <w:sz w:val="28"/>
          <w:szCs w:val="28"/>
        </w:rPr>
      </w:pPr>
      <w:r>
        <w:rPr>
          <w:sz w:val="28"/>
          <w:szCs w:val="28"/>
        </w:rPr>
        <w:t xml:space="preserve">3. Используя результаты решения определите эффективность маркетинговой деятельности </w:t>
      </w:r>
      <w:proofErr w:type="gramStart"/>
      <w:r>
        <w:rPr>
          <w:sz w:val="28"/>
          <w:szCs w:val="28"/>
        </w:rPr>
        <w:t xml:space="preserve">( </w:t>
      </w:r>
      <w:proofErr w:type="gramEnd"/>
      <w:r>
        <w:rPr>
          <w:sz w:val="28"/>
          <w:szCs w:val="28"/>
        </w:rPr>
        <w:t>в таблице)</w:t>
      </w:r>
    </w:p>
    <w:p w:rsidR="00AA336B" w:rsidRDefault="00AA336B" w:rsidP="003130B4">
      <w:pPr>
        <w:ind w:firstLine="709"/>
        <w:rPr>
          <w:sz w:val="28"/>
          <w:szCs w:val="28"/>
        </w:rPr>
      </w:pPr>
    </w:p>
    <w:tbl>
      <w:tblPr>
        <w:tblStyle w:val="ad"/>
        <w:tblW w:w="0" w:type="auto"/>
        <w:tblLook w:val="04A0" w:firstRow="1" w:lastRow="0" w:firstColumn="1" w:lastColumn="0" w:noHBand="0" w:noVBand="1"/>
      </w:tblPr>
      <w:tblGrid>
        <w:gridCol w:w="2001"/>
        <w:gridCol w:w="1460"/>
        <w:gridCol w:w="1548"/>
        <w:gridCol w:w="1958"/>
        <w:gridCol w:w="1955"/>
        <w:gridCol w:w="1500"/>
      </w:tblGrid>
      <w:tr w:rsidR="00AA336B" w:rsidTr="00AA336B">
        <w:tc>
          <w:tcPr>
            <w:tcW w:w="1737" w:type="dxa"/>
            <w:vAlign w:val="center"/>
          </w:tcPr>
          <w:p w:rsidR="00AA336B" w:rsidRPr="00AA336B" w:rsidRDefault="00AA336B" w:rsidP="00AA336B">
            <w:pPr>
              <w:jc w:val="center"/>
              <w:rPr>
                <w:sz w:val="24"/>
                <w:szCs w:val="28"/>
              </w:rPr>
            </w:pPr>
            <w:r w:rsidRPr="00AA336B">
              <w:rPr>
                <w:sz w:val="24"/>
                <w:szCs w:val="28"/>
              </w:rPr>
              <w:t>Направление деятельности</w:t>
            </w:r>
          </w:p>
        </w:tc>
        <w:tc>
          <w:tcPr>
            <w:tcW w:w="1737" w:type="dxa"/>
            <w:vAlign w:val="center"/>
          </w:tcPr>
          <w:p w:rsidR="00AA336B" w:rsidRPr="00AA336B" w:rsidRDefault="00AA336B" w:rsidP="00AA336B">
            <w:pPr>
              <w:jc w:val="center"/>
              <w:rPr>
                <w:sz w:val="24"/>
                <w:szCs w:val="28"/>
              </w:rPr>
            </w:pPr>
            <w:r w:rsidRPr="00AA336B">
              <w:rPr>
                <w:sz w:val="24"/>
                <w:szCs w:val="28"/>
              </w:rPr>
              <w:t>Затраты</w:t>
            </w:r>
            <w:proofErr w:type="gramStart"/>
            <w:r w:rsidRPr="00AA336B">
              <w:rPr>
                <w:sz w:val="24"/>
                <w:szCs w:val="28"/>
              </w:rPr>
              <w:t xml:space="preserve"> ,</w:t>
            </w:r>
            <w:proofErr w:type="gramEnd"/>
            <w:r w:rsidRPr="00AA336B">
              <w:rPr>
                <w:sz w:val="24"/>
                <w:szCs w:val="28"/>
              </w:rPr>
              <w:t xml:space="preserve"> тыс. руб.</w:t>
            </w:r>
          </w:p>
        </w:tc>
        <w:tc>
          <w:tcPr>
            <w:tcW w:w="1737" w:type="dxa"/>
            <w:vAlign w:val="center"/>
          </w:tcPr>
          <w:p w:rsidR="00AA336B" w:rsidRPr="00AA336B" w:rsidRDefault="00AA336B" w:rsidP="00AA336B">
            <w:pPr>
              <w:jc w:val="center"/>
              <w:rPr>
                <w:sz w:val="24"/>
                <w:szCs w:val="28"/>
              </w:rPr>
            </w:pPr>
            <w:r w:rsidRPr="00AA336B">
              <w:rPr>
                <w:sz w:val="24"/>
                <w:szCs w:val="28"/>
              </w:rPr>
              <w:t>Удельный вес затрат, %</w:t>
            </w:r>
          </w:p>
        </w:tc>
        <w:tc>
          <w:tcPr>
            <w:tcW w:w="1737" w:type="dxa"/>
            <w:vAlign w:val="center"/>
          </w:tcPr>
          <w:p w:rsidR="00AA336B" w:rsidRPr="00AA336B" w:rsidRDefault="00AA336B" w:rsidP="00AA336B">
            <w:pPr>
              <w:jc w:val="center"/>
              <w:rPr>
                <w:sz w:val="24"/>
                <w:szCs w:val="28"/>
              </w:rPr>
            </w:pPr>
            <w:r w:rsidRPr="00AA336B">
              <w:rPr>
                <w:sz w:val="24"/>
                <w:szCs w:val="28"/>
              </w:rPr>
              <w:t>Функциональная значимость, баллы</w:t>
            </w:r>
          </w:p>
        </w:tc>
        <w:tc>
          <w:tcPr>
            <w:tcW w:w="1737" w:type="dxa"/>
            <w:vAlign w:val="center"/>
          </w:tcPr>
          <w:p w:rsidR="00AA336B" w:rsidRPr="00AA336B" w:rsidRDefault="00AA336B" w:rsidP="00AA336B">
            <w:pPr>
              <w:jc w:val="center"/>
              <w:rPr>
                <w:sz w:val="24"/>
                <w:szCs w:val="28"/>
              </w:rPr>
            </w:pPr>
            <w:r w:rsidRPr="00AA336B">
              <w:rPr>
                <w:sz w:val="24"/>
                <w:szCs w:val="28"/>
              </w:rPr>
              <w:t>Удельный вес функциональной значимости. %</w:t>
            </w:r>
          </w:p>
        </w:tc>
        <w:tc>
          <w:tcPr>
            <w:tcW w:w="1737" w:type="dxa"/>
            <w:vAlign w:val="center"/>
          </w:tcPr>
          <w:p w:rsidR="00AA336B" w:rsidRPr="00AA336B" w:rsidRDefault="00AA336B" w:rsidP="00AA336B">
            <w:pPr>
              <w:jc w:val="center"/>
              <w:rPr>
                <w:sz w:val="24"/>
                <w:szCs w:val="28"/>
              </w:rPr>
            </w:pPr>
            <w:r w:rsidRPr="00AA336B">
              <w:rPr>
                <w:sz w:val="24"/>
                <w:szCs w:val="28"/>
              </w:rPr>
              <w:t>Разности долей</w:t>
            </w:r>
            <w:r>
              <w:rPr>
                <w:sz w:val="24"/>
                <w:szCs w:val="28"/>
              </w:rPr>
              <w:t>, %</w:t>
            </w:r>
          </w:p>
        </w:tc>
      </w:tr>
      <w:tr w:rsidR="00AA336B" w:rsidTr="00AA336B">
        <w:tc>
          <w:tcPr>
            <w:tcW w:w="1737" w:type="dxa"/>
          </w:tcPr>
          <w:p w:rsidR="00AA336B" w:rsidRPr="00AA336B" w:rsidRDefault="00AA336B" w:rsidP="00AA336B">
            <w:pPr>
              <w:rPr>
                <w:sz w:val="24"/>
                <w:szCs w:val="28"/>
              </w:rPr>
            </w:pPr>
            <w:r w:rsidRPr="00AA336B">
              <w:rPr>
                <w:sz w:val="24"/>
                <w:szCs w:val="28"/>
              </w:rPr>
              <w:t>реклама</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AA336B">
            <w:pPr>
              <w:rPr>
                <w:sz w:val="24"/>
                <w:szCs w:val="28"/>
              </w:rPr>
            </w:pPr>
            <w:r w:rsidRPr="00AA336B">
              <w:rPr>
                <w:sz w:val="24"/>
                <w:szCs w:val="28"/>
              </w:rPr>
              <w:t>организация сбыта</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другие формы продвижения,</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распределение и обслуживание потребителей,</w:t>
            </w:r>
            <w:r>
              <w:rPr>
                <w:sz w:val="24"/>
                <w:szCs w:val="28"/>
              </w:rPr>
              <w:t xml:space="preserve"> </w:t>
            </w:r>
            <w:r w:rsidRPr="00AA336B">
              <w:rPr>
                <w:sz w:val="24"/>
                <w:szCs w:val="28"/>
              </w:rPr>
              <w:t>упаковка</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заработная плата сотрудников и руководителя маркетинговой службы,</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стоимость информации,</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кредиты, предоставляемые потребителям.</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bl>
    <w:p w:rsidR="00843412" w:rsidRDefault="00843412" w:rsidP="00843412">
      <w:pPr>
        <w:ind w:firstLine="709"/>
        <w:rPr>
          <w:sz w:val="28"/>
          <w:szCs w:val="28"/>
        </w:rPr>
      </w:pPr>
    </w:p>
    <w:p w:rsidR="00B05E9E" w:rsidRPr="00843412" w:rsidRDefault="00843412" w:rsidP="00843412">
      <w:pPr>
        <w:ind w:firstLine="709"/>
        <w:rPr>
          <w:rFonts w:eastAsia="Calibri"/>
          <w:sz w:val="28"/>
          <w:szCs w:val="28"/>
        </w:rPr>
      </w:pPr>
      <w:r w:rsidRPr="00843412">
        <w:rPr>
          <w:rFonts w:eastAsia="Calibri"/>
          <w:sz w:val="28"/>
          <w:szCs w:val="28"/>
          <w:lang w:eastAsia="en-US"/>
        </w:rPr>
        <w:t>4.</w:t>
      </w:r>
      <w:r>
        <w:rPr>
          <w:rFonts w:eastAsia="Calibri"/>
          <w:sz w:val="28"/>
          <w:szCs w:val="28"/>
        </w:rPr>
        <w:t xml:space="preserve"> </w:t>
      </w:r>
      <w:r w:rsidRPr="00843412">
        <w:rPr>
          <w:rFonts w:eastAsia="Calibri"/>
          <w:sz w:val="28"/>
          <w:szCs w:val="28"/>
        </w:rPr>
        <w:t>Используя  информацию о деятельности предприятия и его внешней среде, составьте систему сбалансированных показателей  маркетинговой деятельности (см. таблицу)</w:t>
      </w:r>
    </w:p>
    <w:p w:rsidR="00843412" w:rsidRDefault="00843412" w:rsidP="00843412">
      <w:pPr>
        <w:ind w:firstLine="709"/>
        <w:rPr>
          <w:rFonts w:eastAsia="Calibri"/>
        </w:rPr>
      </w:pPr>
    </w:p>
    <w:tbl>
      <w:tblPr>
        <w:tblStyle w:val="ad"/>
        <w:tblW w:w="0" w:type="auto"/>
        <w:tblLook w:val="04A0" w:firstRow="1" w:lastRow="0" w:firstColumn="1" w:lastColumn="0" w:noHBand="0" w:noVBand="1"/>
      </w:tblPr>
      <w:tblGrid>
        <w:gridCol w:w="2084"/>
        <w:gridCol w:w="2084"/>
        <w:gridCol w:w="2084"/>
        <w:gridCol w:w="2085"/>
        <w:gridCol w:w="2085"/>
      </w:tblGrid>
      <w:tr w:rsidR="00843412" w:rsidRPr="00843412" w:rsidTr="00843412">
        <w:trPr>
          <w:tblHeader/>
        </w:trPr>
        <w:tc>
          <w:tcPr>
            <w:tcW w:w="2084" w:type="dxa"/>
          </w:tcPr>
          <w:p w:rsidR="00843412" w:rsidRPr="00843412" w:rsidRDefault="00843412" w:rsidP="00843412">
            <w:pPr>
              <w:rPr>
                <w:rFonts w:eastAsia="Calibri"/>
                <w:sz w:val="24"/>
              </w:rPr>
            </w:pPr>
            <w:r>
              <w:rPr>
                <w:rFonts w:eastAsia="Calibri"/>
                <w:sz w:val="24"/>
              </w:rPr>
              <w:t>Элемент комплекса маркетинга</w:t>
            </w:r>
          </w:p>
        </w:tc>
        <w:tc>
          <w:tcPr>
            <w:tcW w:w="2084" w:type="dxa"/>
          </w:tcPr>
          <w:p w:rsidR="00843412" w:rsidRPr="00843412" w:rsidRDefault="00843412" w:rsidP="00843412">
            <w:pPr>
              <w:rPr>
                <w:rFonts w:eastAsia="Calibri"/>
                <w:sz w:val="24"/>
              </w:rPr>
            </w:pPr>
            <w:r>
              <w:rPr>
                <w:rFonts w:eastAsia="Calibri"/>
                <w:sz w:val="24"/>
              </w:rPr>
              <w:t>Стратегическая цель</w:t>
            </w:r>
          </w:p>
        </w:tc>
        <w:tc>
          <w:tcPr>
            <w:tcW w:w="2084" w:type="dxa"/>
          </w:tcPr>
          <w:p w:rsidR="00843412" w:rsidRPr="00843412" w:rsidRDefault="00843412" w:rsidP="00843412">
            <w:pPr>
              <w:rPr>
                <w:rFonts w:eastAsia="Calibri"/>
                <w:sz w:val="24"/>
              </w:rPr>
            </w:pPr>
            <w:r>
              <w:rPr>
                <w:rFonts w:eastAsia="Calibri"/>
                <w:sz w:val="24"/>
              </w:rPr>
              <w:t>Измеритель</w:t>
            </w:r>
          </w:p>
        </w:tc>
        <w:tc>
          <w:tcPr>
            <w:tcW w:w="2085" w:type="dxa"/>
          </w:tcPr>
          <w:p w:rsidR="00843412" w:rsidRPr="00843412" w:rsidRDefault="00843412" w:rsidP="00843412">
            <w:pPr>
              <w:rPr>
                <w:rFonts w:eastAsia="Calibri"/>
                <w:sz w:val="24"/>
              </w:rPr>
            </w:pPr>
            <w:r>
              <w:rPr>
                <w:rFonts w:eastAsia="Calibri"/>
                <w:sz w:val="24"/>
              </w:rPr>
              <w:t>Оперативная цель</w:t>
            </w:r>
          </w:p>
        </w:tc>
        <w:tc>
          <w:tcPr>
            <w:tcW w:w="2085" w:type="dxa"/>
          </w:tcPr>
          <w:p w:rsidR="00843412" w:rsidRPr="00843412" w:rsidRDefault="00843412" w:rsidP="00843412">
            <w:pPr>
              <w:rPr>
                <w:rFonts w:eastAsia="Calibri"/>
                <w:sz w:val="24"/>
              </w:rPr>
            </w:pPr>
            <w:r>
              <w:rPr>
                <w:rFonts w:eastAsia="Calibri"/>
                <w:sz w:val="24"/>
              </w:rPr>
              <w:t>Мероприятие</w:t>
            </w: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t>Продукт</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t>Цена</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lastRenderedPageBreak/>
              <w:t>Распределение</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t>Продвижение</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bl>
    <w:p w:rsidR="00843412" w:rsidRDefault="00843412" w:rsidP="00843412">
      <w:pPr>
        <w:ind w:firstLine="709"/>
        <w:rPr>
          <w:rFonts w:eastAsia="Calibri"/>
        </w:rPr>
      </w:pPr>
    </w:p>
    <w:p w:rsidR="00843412" w:rsidRDefault="00843412" w:rsidP="00843412">
      <w:pPr>
        <w:ind w:firstLine="709"/>
        <w:rPr>
          <w:rFonts w:eastAsia="Calibri"/>
        </w:rPr>
      </w:pPr>
    </w:p>
    <w:p w:rsidR="00843412" w:rsidRPr="0024525F" w:rsidRDefault="0024525F" w:rsidP="0024525F">
      <w:pPr>
        <w:ind w:firstLine="709"/>
        <w:jc w:val="both"/>
        <w:rPr>
          <w:rFonts w:eastAsia="Calibri"/>
          <w:sz w:val="28"/>
        </w:rPr>
      </w:pPr>
      <w:r w:rsidRPr="0024525F">
        <w:rPr>
          <w:rFonts w:eastAsia="Calibri"/>
          <w:sz w:val="28"/>
        </w:rPr>
        <w:t xml:space="preserve">5.  Выбранные оперативные цели маркетинговой деятельности </w:t>
      </w:r>
      <w:proofErr w:type="spellStart"/>
      <w:r w:rsidRPr="0024525F">
        <w:rPr>
          <w:rFonts w:eastAsia="Calibri"/>
          <w:sz w:val="28"/>
        </w:rPr>
        <w:t>проранжируйте</w:t>
      </w:r>
      <w:proofErr w:type="spellEnd"/>
      <w:r w:rsidRPr="0024525F">
        <w:rPr>
          <w:rFonts w:eastAsia="Calibri"/>
          <w:sz w:val="28"/>
        </w:rPr>
        <w:t xml:space="preserve"> по степени важности для предприятия</w:t>
      </w:r>
      <w:r>
        <w:rPr>
          <w:rFonts w:eastAsia="Calibri"/>
          <w:sz w:val="28"/>
        </w:rPr>
        <w:t xml:space="preserve">. Определите уровень достижимости оперативных целей. Оцените эффективность маркетинговой деятельности  с использование интегрального </w:t>
      </w:r>
      <w:proofErr w:type="gramStart"/>
      <w:r>
        <w:rPr>
          <w:rFonts w:eastAsia="Calibri"/>
          <w:sz w:val="28"/>
        </w:rPr>
        <w:t>показателя успеха применения комплекса маркетинга</w:t>
      </w:r>
      <w:proofErr w:type="gramEnd"/>
      <w:r>
        <w:rPr>
          <w:rFonts w:eastAsia="Calibri"/>
          <w:sz w:val="28"/>
        </w:rPr>
        <w:t>.</w:t>
      </w:r>
    </w:p>
    <w:p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rsidR="00993F52" w:rsidRPr="004944DD" w:rsidRDefault="00993F52" w:rsidP="004944DD">
      <w:pPr>
        <w:pStyle w:val="1"/>
        <w:jc w:val="center"/>
        <w:rPr>
          <w:rFonts w:ascii="Times New Roman" w:eastAsia="Calibri" w:hAnsi="Times New Roman" w:cs="Times New Roman"/>
          <w:color w:val="auto"/>
          <w:lang w:eastAsia="en-US"/>
        </w:rPr>
      </w:pPr>
      <w:bookmarkStart w:id="9" w:name="_Toc109467689"/>
      <w:r w:rsidRPr="004944DD">
        <w:rPr>
          <w:rFonts w:ascii="Times New Roman" w:eastAsia="Calibri" w:hAnsi="Times New Roman" w:cs="Times New Roman"/>
          <w:color w:val="auto"/>
          <w:lang w:eastAsia="en-US"/>
        </w:rPr>
        <w:lastRenderedPageBreak/>
        <w:t>3 Самостоятельная работа</w:t>
      </w:r>
      <w:bookmarkEnd w:id="9"/>
    </w:p>
    <w:p w:rsidR="00993F52" w:rsidRPr="00B6602C" w:rsidRDefault="00993F52" w:rsidP="00993F52">
      <w:pPr>
        <w:jc w:val="center"/>
        <w:rPr>
          <w:rFonts w:eastAsia="Calibri"/>
          <w:b/>
          <w:sz w:val="28"/>
          <w:szCs w:val="28"/>
          <w:lang w:eastAsia="en-US"/>
        </w:rPr>
      </w:pPr>
    </w:p>
    <w:p w:rsidR="00993F52" w:rsidRPr="004944DD" w:rsidRDefault="00993F52" w:rsidP="004944DD">
      <w:pPr>
        <w:pStyle w:val="2"/>
        <w:rPr>
          <w:rFonts w:eastAsia="Calibri"/>
          <w:b/>
          <w:szCs w:val="28"/>
          <w:lang w:eastAsia="en-US"/>
        </w:rPr>
      </w:pPr>
      <w:bookmarkStart w:id="10" w:name="_Toc109467690"/>
      <w:r w:rsidRPr="004944DD">
        <w:rPr>
          <w:rFonts w:eastAsia="Calibri"/>
          <w:b/>
          <w:szCs w:val="28"/>
          <w:lang w:eastAsia="en-US"/>
        </w:rPr>
        <w:t xml:space="preserve">3.1 Общие </w:t>
      </w:r>
      <w:r w:rsidR="00593722" w:rsidRPr="004944DD">
        <w:rPr>
          <w:rFonts w:eastAsia="Calibri"/>
          <w:b/>
          <w:szCs w:val="28"/>
          <w:lang w:eastAsia="en-US"/>
        </w:rPr>
        <w:t>положения</w:t>
      </w:r>
      <w:bookmarkEnd w:id="10"/>
    </w:p>
    <w:p w:rsidR="00993F52" w:rsidRPr="00B6602C" w:rsidRDefault="00993F52" w:rsidP="006D1BA5">
      <w:pPr>
        <w:ind w:firstLine="709"/>
        <w:jc w:val="both"/>
        <w:rPr>
          <w:rFonts w:eastAsia="Calibri"/>
          <w:sz w:val="28"/>
          <w:szCs w:val="28"/>
          <w:lang w:eastAsia="en-US"/>
        </w:rPr>
      </w:pPr>
    </w:p>
    <w:p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r w:rsidRPr="00B6602C">
        <w:rPr>
          <w:rFonts w:eastAsia="Calibri"/>
          <w:sz w:val="28"/>
          <w:szCs w:val="28"/>
          <w:lang w:eastAsia="en-US"/>
        </w:rPr>
        <w:t xml:space="preserve"> </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w:t>
      </w:r>
      <w:proofErr w:type="gramStart"/>
      <w:r w:rsidRPr="00B6602C">
        <w:rPr>
          <w:rFonts w:eastAsia="Calibri"/>
          <w:sz w:val="28"/>
          <w:szCs w:val="28"/>
          <w:lang w:eastAsia="en-US"/>
        </w:rPr>
        <w:t>СР</w:t>
      </w:r>
      <w:proofErr w:type="gramEnd"/>
      <w:r w:rsidRPr="00B6602C">
        <w:rPr>
          <w:rFonts w:eastAsia="Calibri"/>
          <w:sz w:val="28"/>
          <w:szCs w:val="28"/>
          <w:lang w:eastAsia="en-US"/>
        </w:rPr>
        <w:t xml:space="preserve"> при изучении дисциплины </w:t>
      </w:r>
      <w:r w:rsidR="00B31BD3" w:rsidRPr="00B6602C">
        <w:rPr>
          <w:rFonts w:eastAsia="Calibri"/>
          <w:sz w:val="28"/>
          <w:szCs w:val="28"/>
          <w:lang w:eastAsia="en-US"/>
        </w:rPr>
        <w:t>«</w:t>
      </w:r>
      <w:r w:rsidR="002757C8">
        <w:rPr>
          <w:rFonts w:eastAsia="Calibri"/>
          <w:i/>
          <w:sz w:val="28"/>
          <w:szCs w:val="28"/>
          <w:lang w:eastAsia="en-US"/>
        </w:rPr>
        <w:t>Рыночная аналитика</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подготовка к текущему контролю успеваемости </w:t>
      </w:r>
      <w:proofErr w:type="gramStart"/>
      <w:r w:rsidRPr="00B6602C">
        <w:rPr>
          <w:rFonts w:eastAsia="Calibri"/>
          <w:sz w:val="28"/>
          <w:szCs w:val="28"/>
          <w:lang w:eastAsia="en-US"/>
        </w:rPr>
        <w:t>обучающихся</w:t>
      </w:r>
      <w:proofErr w:type="gramEnd"/>
      <w:r w:rsidRPr="00B6602C">
        <w:rPr>
          <w:rFonts w:eastAsia="Calibri"/>
          <w:sz w:val="28"/>
          <w:szCs w:val="28"/>
          <w:lang w:eastAsia="en-US"/>
        </w:rPr>
        <w:t xml:space="preserve"> (текущая аттестация);</w:t>
      </w:r>
    </w:p>
    <w:p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w:t>
      </w:r>
      <w:r w:rsidR="003A4477">
        <w:rPr>
          <w:rFonts w:eastAsia="Calibri"/>
          <w:sz w:val="28"/>
          <w:szCs w:val="28"/>
          <w:lang w:eastAsia="en-US"/>
        </w:rPr>
        <w:t>зачету</w:t>
      </w:r>
      <w:r w:rsidR="000C356F" w:rsidRPr="00B6602C">
        <w:rPr>
          <w:rFonts w:eastAsia="Calibri"/>
          <w:sz w:val="28"/>
          <w:szCs w:val="28"/>
          <w:lang w:eastAsia="en-US"/>
        </w:rPr>
        <w:t xml:space="preserve"> </w:t>
      </w:r>
      <w:r w:rsidR="00B31BD3" w:rsidRPr="00B6602C">
        <w:rPr>
          <w:rFonts w:eastAsia="Calibri"/>
          <w:sz w:val="28"/>
          <w:szCs w:val="28"/>
          <w:lang w:eastAsia="en-US"/>
        </w:rPr>
        <w:t>(промежуточная аттестация).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w:t>
      </w:r>
      <w:r w:rsidR="00B31BD3" w:rsidRPr="00B6602C">
        <w:rPr>
          <w:rFonts w:eastAsia="Calibri"/>
          <w:sz w:val="28"/>
          <w:szCs w:val="28"/>
          <w:lang w:eastAsia="en-US"/>
        </w:rPr>
        <w:t xml:space="preserve"> </w:t>
      </w:r>
      <w:r w:rsidRPr="00B6602C">
        <w:rPr>
          <w:rFonts w:eastAsia="Calibri"/>
          <w:sz w:val="28"/>
          <w:szCs w:val="28"/>
          <w:lang w:eastAsia="en-US"/>
        </w:rPr>
        <w:t>на основании анализа текстов литературных источников и применения различных методов исследования;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Технология СР должна обеспечивать овладение знаниями, закрепление и</w:t>
      </w:r>
      <w:r w:rsidR="00B31BD3" w:rsidRPr="00B6602C">
        <w:rPr>
          <w:rFonts w:eastAsia="Calibri"/>
          <w:sz w:val="28"/>
          <w:szCs w:val="28"/>
          <w:lang w:eastAsia="en-US"/>
        </w:rPr>
        <w:t xml:space="preserve"> </w:t>
      </w:r>
      <w:r w:rsidRPr="00B6602C">
        <w:rPr>
          <w:rFonts w:eastAsia="Calibri"/>
          <w:sz w:val="28"/>
          <w:szCs w:val="28"/>
          <w:lang w:eastAsia="en-US"/>
        </w:rPr>
        <w:t xml:space="preserve">систематизацию знаний, формирование умений и навыков.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2757C8">
        <w:rPr>
          <w:rFonts w:eastAsia="Calibri"/>
          <w:i/>
          <w:sz w:val="28"/>
          <w:szCs w:val="28"/>
          <w:lang w:eastAsia="en-US"/>
        </w:rPr>
        <w:t>Рыночная аналитика</w:t>
      </w:r>
      <w:r w:rsidRPr="00B6602C">
        <w:rPr>
          <w:rFonts w:eastAsia="Calibri"/>
          <w:sz w:val="28"/>
          <w:szCs w:val="28"/>
          <w:lang w:eastAsia="en-US"/>
        </w:rPr>
        <w:t xml:space="preserve">» состоит </w:t>
      </w:r>
      <w:proofErr w:type="gramStart"/>
      <w:r w:rsidRPr="00B6602C">
        <w:rPr>
          <w:rFonts w:eastAsia="Calibri"/>
          <w:sz w:val="28"/>
          <w:szCs w:val="28"/>
          <w:lang w:eastAsia="en-US"/>
        </w:rPr>
        <w:t>из</w:t>
      </w:r>
      <w:proofErr w:type="gramEnd"/>
      <w:r w:rsidRPr="00B6602C">
        <w:rPr>
          <w:rFonts w:eastAsia="Calibri"/>
          <w:sz w:val="28"/>
          <w:szCs w:val="28"/>
          <w:lang w:eastAsia="en-US"/>
        </w:rPr>
        <w:t>:</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rsidR="00B31BD3" w:rsidRPr="00B6602C" w:rsidRDefault="00B31BD3" w:rsidP="00B31BD3">
      <w:pPr>
        <w:ind w:firstLine="709"/>
        <w:jc w:val="both"/>
        <w:rPr>
          <w:rFonts w:eastAsia="Calibri"/>
          <w:sz w:val="28"/>
          <w:szCs w:val="28"/>
          <w:lang w:eastAsia="en-US"/>
        </w:rPr>
      </w:pPr>
      <w:proofErr w:type="gramStart"/>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roofErr w:type="gramEnd"/>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B6602C" w:rsidRDefault="007378F2" w:rsidP="00B31BD3">
      <w:pPr>
        <w:ind w:firstLine="709"/>
        <w:jc w:val="both"/>
        <w:rPr>
          <w:rFonts w:eastAsia="Calibri"/>
          <w:sz w:val="28"/>
          <w:szCs w:val="28"/>
          <w:lang w:eastAsia="en-US"/>
        </w:rPr>
      </w:pPr>
    </w:p>
    <w:p w:rsidR="00B81A7E" w:rsidRPr="004944DD" w:rsidRDefault="00B81A7E" w:rsidP="004944DD">
      <w:pPr>
        <w:pStyle w:val="2"/>
        <w:rPr>
          <w:rFonts w:eastAsia="Calibri"/>
          <w:b/>
          <w:szCs w:val="28"/>
          <w:lang w:eastAsia="en-US"/>
        </w:rPr>
      </w:pPr>
      <w:bookmarkStart w:id="11" w:name="_Toc109467691"/>
      <w:r w:rsidRPr="004944DD">
        <w:rPr>
          <w:rFonts w:eastAsia="Calibri"/>
          <w:b/>
          <w:szCs w:val="28"/>
          <w:lang w:eastAsia="en-US"/>
        </w:rPr>
        <w:t xml:space="preserve">3.2 </w:t>
      </w:r>
      <w:r w:rsidR="00B14262" w:rsidRPr="004944DD">
        <w:rPr>
          <w:rFonts w:eastAsia="Calibri"/>
          <w:b/>
          <w:szCs w:val="28"/>
          <w:lang w:eastAsia="en-US"/>
        </w:rPr>
        <w:t>Методические указания по самостоятельной работе студента</w:t>
      </w:r>
      <w:bookmarkEnd w:id="11"/>
    </w:p>
    <w:p w:rsidR="00B14262" w:rsidRDefault="00B14262" w:rsidP="00B81A7E">
      <w:pPr>
        <w:ind w:firstLine="709"/>
        <w:jc w:val="both"/>
        <w:rPr>
          <w:sz w:val="28"/>
          <w:szCs w:val="28"/>
        </w:rPr>
      </w:pPr>
    </w:p>
    <w:p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форме научного доклада, заслушиваются на практических занятиях, обсуждаются и </w:t>
      </w:r>
      <w:r w:rsidRPr="0052553E">
        <w:rPr>
          <w:rFonts w:ascii="Times New Roman" w:hAnsi="Times New Roman" w:cs="Times New Roman"/>
          <w:sz w:val="28"/>
          <w:szCs w:val="28"/>
        </w:rPr>
        <w:lastRenderedPageBreak/>
        <w:t xml:space="preserve">оцениваются всеми студентами. Остальные вопросы готовятся в электронном виде, рассылаются остальным для взаимной оценки. </w:t>
      </w:r>
    </w:p>
    <w:p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rsidR="00E354D9" w:rsidRDefault="00E354D9" w:rsidP="00B14262">
      <w:pPr>
        <w:ind w:firstLine="709"/>
        <w:jc w:val="both"/>
        <w:rPr>
          <w:rFonts w:eastAsia="Calibri"/>
          <w:sz w:val="28"/>
          <w:szCs w:val="28"/>
          <w:lang w:eastAsia="en-US"/>
        </w:rPr>
      </w:pPr>
    </w:p>
    <w:p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rsidR="00E354D9" w:rsidRDefault="00E354D9" w:rsidP="00B14262">
      <w:pPr>
        <w:ind w:firstLine="709"/>
        <w:jc w:val="both"/>
        <w:rPr>
          <w:rFonts w:eastAsia="Calibri"/>
          <w:sz w:val="28"/>
          <w:szCs w:val="28"/>
          <w:lang w:eastAsia="en-US"/>
        </w:rPr>
      </w:pPr>
    </w:p>
    <w:p w:rsidR="003A4477" w:rsidRPr="003A4477" w:rsidRDefault="003A4477" w:rsidP="003A4477">
      <w:pPr>
        <w:pStyle w:val="2"/>
        <w:rPr>
          <w:szCs w:val="28"/>
        </w:rPr>
      </w:pPr>
      <w:bookmarkStart w:id="12" w:name="_Toc468129423"/>
      <w:bookmarkStart w:id="13" w:name="_Toc109467692"/>
      <w:r w:rsidRPr="003A4477">
        <w:rPr>
          <w:szCs w:val="28"/>
        </w:rPr>
        <w:t>Темы, выносимые на самостоятельное изучение по дисциплине «</w:t>
      </w:r>
      <w:r w:rsidR="002757C8">
        <w:rPr>
          <w:szCs w:val="28"/>
        </w:rPr>
        <w:t>Рыночная аналитика</w:t>
      </w:r>
      <w:r w:rsidRPr="003A4477">
        <w:rPr>
          <w:szCs w:val="28"/>
        </w:rPr>
        <w:t>»</w:t>
      </w:r>
      <w:bookmarkEnd w:id="12"/>
      <w:bookmarkEnd w:id="13"/>
    </w:p>
    <w:p w:rsidR="003A4477" w:rsidRPr="003A4477" w:rsidRDefault="003A4477" w:rsidP="003A4477">
      <w:pPr>
        <w:rPr>
          <w:sz w:val="28"/>
          <w:szCs w:val="28"/>
        </w:rPr>
      </w:pPr>
    </w:p>
    <w:p w:rsidR="003A4477" w:rsidRPr="003A4477" w:rsidRDefault="003A4477" w:rsidP="003A4477">
      <w:pPr>
        <w:numPr>
          <w:ilvl w:val="0"/>
          <w:numId w:val="35"/>
        </w:numPr>
        <w:tabs>
          <w:tab w:val="left" w:pos="142"/>
        </w:tabs>
        <w:jc w:val="both"/>
        <w:rPr>
          <w:sz w:val="28"/>
          <w:szCs w:val="28"/>
        </w:rPr>
      </w:pPr>
      <w:r w:rsidRPr="003A4477">
        <w:rPr>
          <w:sz w:val="28"/>
          <w:szCs w:val="28"/>
        </w:rPr>
        <w:t>Планирование стратегического маркетингового контроля.</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Реализация и стратегического маркетингового контроля. </w:t>
      </w:r>
    </w:p>
    <w:p w:rsidR="003A4477" w:rsidRPr="003A4477" w:rsidRDefault="003A4477" w:rsidP="003A4477">
      <w:pPr>
        <w:numPr>
          <w:ilvl w:val="0"/>
          <w:numId w:val="35"/>
        </w:numPr>
        <w:tabs>
          <w:tab w:val="left" w:pos="142"/>
        </w:tabs>
        <w:jc w:val="both"/>
        <w:rPr>
          <w:sz w:val="28"/>
          <w:szCs w:val="28"/>
        </w:rPr>
      </w:pPr>
      <w:r w:rsidRPr="003A4477">
        <w:rPr>
          <w:sz w:val="28"/>
          <w:szCs w:val="28"/>
        </w:rPr>
        <w:t>Организация  стратегического маркетингового контроля.</w:t>
      </w:r>
    </w:p>
    <w:p w:rsidR="003A4477" w:rsidRPr="003A4477" w:rsidRDefault="003A4477" w:rsidP="003A4477">
      <w:pPr>
        <w:numPr>
          <w:ilvl w:val="0"/>
          <w:numId w:val="35"/>
        </w:numPr>
        <w:tabs>
          <w:tab w:val="left" w:pos="142"/>
        </w:tabs>
        <w:jc w:val="both"/>
        <w:rPr>
          <w:sz w:val="28"/>
          <w:szCs w:val="28"/>
        </w:rPr>
      </w:pPr>
      <w:r w:rsidRPr="003A4477">
        <w:rPr>
          <w:sz w:val="28"/>
          <w:szCs w:val="28"/>
        </w:rPr>
        <w:t>Система планов на предприятии.</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Базовые конкурентные стратегии.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лидерства по издержкам.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дифференциации.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концентрации. </w:t>
      </w:r>
    </w:p>
    <w:p w:rsidR="003A4477" w:rsidRPr="003A4477" w:rsidRDefault="003A4477" w:rsidP="003A4477">
      <w:pPr>
        <w:numPr>
          <w:ilvl w:val="0"/>
          <w:numId w:val="35"/>
        </w:numPr>
        <w:tabs>
          <w:tab w:val="left" w:pos="142"/>
        </w:tabs>
        <w:jc w:val="both"/>
        <w:rPr>
          <w:sz w:val="28"/>
          <w:szCs w:val="28"/>
        </w:rPr>
      </w:pPr>
      <w:r w:rsidRPr="003A4477">
        <w:rPr>
          <w:sz w:val="28"/>
          <w:szCs w:val="28"/>
        </w:rPr>
        <w:t>Стратегии роста бизнеса.</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Рост за счет внутренних ресурсов.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Рост за счет внешних ресурсов путем интеграции. </w:t>
      </w:r>
    </w:p>
    <w:p w:rsidR="003A4477" w:rsidRPr="003A4477" w:rsidRDefault="003A4477" w:rsidP="003A4477">
      <w:pPr>
        <w:pStyle w:val="a6"/>
        <w:numPr>
          <w:ilvl w:val="0"/>
          <w:numId w:val="35"/>
        </w:numPr>
        <w:spacing w:after="0" w:line="240" w:lineRule="auto"/>
        <w:rPr>
          <w:rFonts w:ascii="Times New Roman" w:hAnsi="Times New Roman"/>
          <w:sz w:val="28"/>
          <w:szCs w:val="28"/>
        </w:rPr>
      </w:pPr>
      <w:r w:rsidRPr="003A4477">
        <w:rPr>
          <w:rFonts w:ascii="Times New Roman" w:hAnsi="Times New Roman"/>
          <w:sz w:val="28"/>
          <w:szCs w:val="28"/>
        </w:rPr>
        <w:t>Рост за счет внешних ресурсов путем диверсификации</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Анализ конкурентного положения компании с </w:t>
      </w:r>
      <w:proofErr w:type="spellStart"/>
      <w:r w:rsidRPr="003A4477">
        <w:rPr>
          <w:sz w:val="28"/>
          <w:szCs w:val="28"/>
        </w:rPr>
        <w:t>применениемматрицы</w:t>
      </w:r>
      <w:proofErr w:type="spellEnd"/>
      <w:r w:rsidRPr="003A4477">
        <w:rPr>
          <w:sz w:val="28"/>
          <w:szCs w:val="28"/>
        </w:rPr>
        <w:t xml:space="preserve"> BCG. </w:t>
      </w:r>
    </w:p>
    <w:p w:rsidR="003A4477" w:rsidRPr="003A4477" w:rsidRDefault="003A4477" w:rsidP="003A4477">
      <w:pPr>
        <w:numPr>
          <w:ilvl w:val="0"/>
          <w:numId w:val="35"/>
        </w:numPr>
        <w:tabs>
          <w:tab w:val="left" w:pos="142"/>
        </w:tabs>
        <w:jc w:val="both"/>
        <w:rPr>
          <w:sz w:val="28"/>
          <w:szCs w:val="28"/>
        </w:rPr>
      </w:pPr>
      <w:r w:rsidRPr="003A4477">
        <w:rPr>
          <w:sz w:val="28"/>
          <w:szCs w:val="28"/>
        </w:rPr>
        <w:t>Инструменты стратегического анализа: SWOT-анализ, анализ бизнесов диверсифицированной компании, матрица GE/MCKINSEY, матрица ADL/LC.</w:t>
      </w:r>
    </w:p>
    <w:p w:rsidR="003A4477" w:rsidRPr="003A4477" w:rsidRDefault="003A4477" w:rsidP="003A4477">
      <w:pPr>
        <w:rPr>
          <w:sz w:val="28"/>
          <w:szCs w:val="28"/>
        </w:rPr>
      </w:pPr>
    </w:p>
    <w:p w:rsidR="003A4477" w:rsidRPr="003A4477" w:rsidRDefault="003A4477" w:rsidP="003A4477">
      <w:pPr>
        <w:pStyle w:val="2"/>
        <w:rPr>
          <w:szCs w:val="28"/>
        </w:rPr>
      </w:pPr>
      <w:bookmarkStart w:id="14" w:name="_Toc468129424"/>
      <w:bookmarkStart w:id="15" w:name="_Toc109467693"/>
      <w:r w:rsidRPr="003A4477">
        <w:rPr>
          <w:szCs w:val="28"/>
        </w:rPr>
        <w:t>Задания для самостоятельного освоения материала</w:t>
      </w:r>
      <w:bookmarkEnd w:id="14"/>
      <w:bookmarkEnd w:id="15"/>
    </w:p>
    <w:p w:rsidR="003A4477" w:rsidRPr="003A4477" w:rsidRDefault="003A4477" w:rsidP="003A4477">
      <w:pPr>
        <w:ind w:firstLine="360"/>
        <w:rPr>
          <w:sz w:val="28"/>
          <w:szCs w:val="28"/>
        </w:rPr>
      </w:pPr>
      <w:r w:rsidRPr="003A4477">
        <w:rPr>
          <w:i/>
          <w:sz w:val="28"/>
          <w:szCs w:val="28"/>
        </w:rPr>
        <w:t>Задание1</w:t>
      </w:r>
      <w:proofErr w:type="gramStart"/>
      <w:r w:rsidRPr="003A4477">
        <w:rPr>
          <w:i/>
          <w:sz w:val="28"/>
          <w:szCs w:val="28"/>
        </w:rPr>
        <w:t xml:space="preserve">  </w:t>
      </w:r>
      <w:r w:rsidRPr="003A4477">
        <w:rPr>
          <w:sz w:val="28"/>
          <w:szCs w:val="28"/>
        </w:rPr>
        <w:t>П</w:t>
      </w:r>
      <w:proofErr w:type="gramEnd"/>
      <w:r w:rsidRPr="003A4477">
        <w:rPr>
          <w:sz w:val="28"/>
          <w:szCs w:val="28"/>
        </w:rPr>
        <w:t>ровести внутреннюю ревизию маркетинга на основании следующих данных: Продажа телефонов «Русь» в последнее время резко сокращается, за последние три года прослеживается следующая динамика в показателях:</w:t>
      </w:r>
    </w:p>
    <w:p w:rsidR="003A4477" w:rsidRPr="003A4477" w:rsidRDefault="003A4477" w:rsidP="003A4477">
      <w:pPr>
        <w:ind w:firstLine="360"/>
        <w:rPr>
          <w:sz w:val="28"/>
          <w:szCs w:val="28"/>
        </w:rPr>
      </w:pP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440"/>
        <w:gridCol w:w="1260"/>
        <w:gridCol w:w="1466"/>
      </w:tblGrid>
      <w:tr w:rsidR="003A4477" w:rsidRPr="003A4477" w:rsidTr="002757C8">
        <w:tc>
          <w:tcPr>
            <w:tcW w:w="5688" w:type="dxa"/>
            <w:vMerge w:val="restart"/>
          </w:tcPr>
          <w:p w:rsidR="003A4477" w:rsidRPr="003A4477" w:rsidRDefault="003A4477" w:rsidP="002757C8">
            <w:pPr>
              <w:jc w:val="center"/>
              <w:rPr>
                <w:sz w:val="28"/>
                <w:szCs w:val="28"/>
              </w:rPr>
            </w:pPr>
            <w:r w:rsidRPr="003A4477">
              <w:rPr>
                <w:sz w:val="28"/>
                <w:szCs w:val="28"/>
              </w:rPr>
              <w:t>Показатели</w:t>
            </w:r>
          </w:p>
        </w:tc>
        <w:tc>
          <w:tcPr>
            <w:tcW w:w="4166" w:type="dxa"/>
            <w:gridSpan w:val="3"/>
          </w:tcPr>
          <w:p w:rsidR="003A4477" w:rsidRPr="003A4477" w:rsidRDefault="003A4477" w:rsidP="002757C8">
            <w:pPr>
              <w:jc w:val="center"/>
              <w:rPr>
                <w:sz w:val="28"/>
                <w:szCs w:val="28"/>
              </w:rPr>
            </w:pPr>
            <w:r w:rsidRPr="003A4477">
              <w:rPr>
                <w:sz w:val="28"/>
                <w:szCs w:val="28"/>
              </w:rPr>
              <w:t>годы</w:t>
            </w:r>
          </w:p>
        </w:tc>
      </w:tr>
      <w:tr w:rsidR="003A4477" w:rsidRPr="003A4477" w:rsidTr="002757C8">
        <w:tc>
          <w:tcPr>
            <w:tcW w:w="5688" w:type="dxa"/>
            <w:vMerge/>
          </w:tcPr>
          <w:p w:rsidR="003A4477" w:rsidRPr="003A4477" w:rsidRDefault="003A4477" w:rsidP="002757C8">
            <w:pPr>
              <w:rPr>
                <w:sz w:val="28"/>
                <w:szCs w:val="28"/>
              </w:rPr>
            </w:pPr>
          </w:p>
        </w:tc>
        <w:tc>
          <w:tcPr>
            <w:tcW w:w="1440" w:type="dxa"/>
          </w:tcPr>
          <w:p w:rsidR="003A4477" w:rsidRPr="003A4477" w:rsidRDefault="003A4477" w:rsidP="002757C8">
            <w:pPr>
              <w:ind w:hanging="50"/>
              <w:jc w:val="center"/>
              <w:rPr>
                <w:sz w:val="28"/>
                <w:szCs w:val="28"/>
              </w:rPr>
            </w:pPr>
            <w:r w:rsidRPr="003A4477">
              <w:rPr>
                <w:sz w:val="28"/>
                <w:szCs w:val="28"/>
              </w:rPr>
              <w:t>20хх</w:t>
            </w:r>
          </w:p>
        </w:tc>
        <w:tc>
          <w:tcPr>
            <w:tcW w:w="1260" w:type="dxa"/>
          </w:tcPr>
          <w:p w:rsidR="003A4477" w:rsidRPr="003A4477" w:rsidRDefault="003A4477" w:rsidP="002757C8">
            <w:pPr>
              <w:ind w:hanging="50"/>
              <w:jc w:val="center"/>
              <w:rPr>
                <w:sz w:val="28"/>
                <w:szCs w:val="28"/>
              </w:rPr>
            </w:pPr>
            <w:r w:rsidRPr="003A4477">
              <w:rPr>
                <w:sz w:val="28"/>
                <w:szCs w:val="28"/>
              </w:rPr>
              <w:t>20хх</w:t>
            </w:r>
          </w:p>
        </w:tc>
        <w:tc>
          <w:tcPr>
            <w:tcW w:w="1466" w:type="dxa"/>
          </w:tcPr>
          <w:p w:rsidR="003A4477" w:rsidRPr="003A4477" w:rsidRDefault="003A4477" w:rsidP="002757C8">
            <w:pPr>
              <w:ind w:hanging="50"/>
              <w:jc w:val="center"/>
              <w:rPr>
                <w:sz w:val="28"/>
                <w:szCs w:val="28"/>
              </w:rPr>
            </w:pPr>
            <w:r w:rsidRPr="003A4477">
              <w:rPr>
                <w:sz w:val="28"/>
                <w:szCs w:val="28"/>
              </w:rPr>
              <w:t>20хх</w:t>
            </w:r>
          </w:p>
        </w:tc>
      </w:tr>
      <w:tr w:rsidR="003A4477" w:rsidRPr="003A4477" w:rsidTr="002757C8">
        <w:tc>
          <w:tcPr>
            <w:tcW w:w="5688" w:type="dxa"/>
          </w:tcPr>
          <w:p w:rsidR="003A4477" w:rsidRPr="003A4477" w:rsidRDefault="003A4477" w:rsidP="002757C8">
            <w:pPr>
              <w:rPr>
                <w:sz w:val="28"/>
                <w:szCs w:val="28"/>
              </w:rPr>
            </w:pPr>
            <w:r w:rsidRPr="003A4477">
              <w:rPr>
                <w:sz w:val="28"/>
                <w:szCs w:val="28"/>
              </w:rPr>
              <w:t>1. Выручка от продажи, тыс. руб.</w:t>
            </w:r>
          </w:p>
        </w:tc>
        <w:tc>
          <w:tcPr>
            <w:tcW w:w="1440" w:type="dxa"/>
          </w:tcPr>
          <w:p w:rsidR="003A4477" w:rsidRPr="003A4477" w:rsidRDefault="003A4477" w:rsidP="002757C8">
            <w:pPr>
              <w:ind w:hanging="50"/>
              <w:jc w:val="center"/>
              <w:rPr>
                <w:sz w:val="28"/>
                <w:szCs w:val="28"/>
              </w:rPr>
            </w:pPr>
            <w:r w:rsidRPr="003A4477">
              <w:rPr>
                <w:sz w:val="28"/>
                <w:szCs w:val="28"/>
              </w:rPr>
              <w:t>27345</w:t>
            </w:r>
          </w:p>
        </w:tc>
        <w:tc>
          <w:tcPr>
            <w:tcW w:w="1260" w:type="dxa"/>
          </w:tcPr>
          <w:p w:rsidR="003A4477" w:rsidRPr="003A4477" w:rsidRDefault="003A4477" w:rsidP="002757C8">
            <w:pPr>
              <w:ind w:hanging="50"/>
              <w:jc w:val="center"/>
              <w:rPr>
                <w:sz w:val="28"/>
                <w:szCs w:val="28"/>
              </w:rPr>
            </w:pPr>
            <w:r w:rsidRPr="003A4477">
              <w:rPr>
                <w:sz w:val="28"/>
                <w:szCs w:val="28"/>
              </w:rPr>
              <w:t>24897</w:t>
            </w:r>
          </w:p>
        </w:tc>
        <w:tc>
          <w:tcPr>
            <w:tcW w:w="1466" w:type="dxa"/>
          </w:tcPr>
          <w:p w:rsidR="003A4477" w:rsidRPr="003A4477" w:rsidRDefault="003A4477" w:rsidP="002757C8">
            <w:pPr>
              <w:ind w:hanging="50"/>
              <w:jc w:val="center"/>
              <w:rPr>
                <w:sz w:val="28"/>
                <w:szCs w:val="28"/>
              </w:rPr>
            </w:pPr>
            <w:r w:rsidRPr="003A4477">
              <w:rPr>
                <w:sz w:val="28"/>
                <w:szCs w:val="28"/>
              </w:rPr>
              <w:t>19006</w:t>
            </w:r>
          </w:p>
        </w:tc>
      </w:tr>
      <w:tr w:rsidR="003A4477" w:rsidRPr="003A4477" w:rsidTr="002757C8">
        <w:tc>
          <w:tcPr>
            <w:tcW w:w="5688" w:type="dxa"/>
          </w:tcPr>
          <w:p w:rsidR="003A4477" w:rsidRPr="003A4477" w:rsidRDefault="003A4477" w:rsidP="002757C8">
            <w:pPr>
              <w:rPr>
                <w:sz w:val="28"/>
                <w:szCs w:val="28"/>
              </w:rPr>
            </w:pPr>
            <w:r w:rsidRPr="003A4477">
              <w:rPr>
                <w:sz w:val="28"/>
                <w:szCs w:val="28"/>
              </w:rPr>
              <w:t>2. Себестоимость, тыс. руб.</w:t>
            </w:r>
          </w:p>
        </w:tc>
        <w:tc>
          <w:tcPr>
            <w:tcW w:w="1440" w:type="dxa"/>
          </w:tcPr>
          <w:p w:rsidR="003A4477" w:rsidRPr="003A4477" w:rsidRDefault="003A4477" w:rsidP="002757C8">
            <w:pPr>
              <w:ind w:hanging="50"/>
              <w:jc w:val="center"/>
              <w:rPr>
                <w:sz w:val="28"/>
                <w:szCs w:val="28"/>
              </w:rPr>
            </w:pPr>
            <w:r w:rsidRPr="003A4477">
              <w:rPr>
                <w:sz w:val="28"/>
                <w:szCs w:val="28"/>
              </w:rPr>
              <w:t>12004</w:t>
            </w:r>
          </w:p>
        </w:tc>
        <w:tc>
          <w:tcPr>
            <w:tcW w:w="1260" w:type="dxa"/>
          </w:tcPr>
          <w:p w:rsidR="003A4477" w:rsidRPr="003A4477" w:rsidRDefault="003A4477" w:rsidP="002757C8">
            <w:pPr>
              <w:ind w:hanging="50"/>
              <w:jc w:val="center"/>
              <w:rPr>
                <w:sz w:val="28"/>
                <w:szCs w:val="28"/>
              </w:rPr>
            </w:pPr>
            <w:r w:rsidRPr="003A4477">
              <w:rPr>
                <w:sz w:val="28"/>
                <w:szCs w:val="28"/>
              </w:rPr>
              <w:t>12980</w:t>
            </w:r>
          </w:p>
        </w:tc>
        <w:tc>
          <w:tcPr>
            <w:tcW w:w="1466" w:type="dxa"/>
          </w:tcPr>
          <w:p w:rsidR="003A4477" w:rsidRPr="003A4477" w:rsidRDefault="003A4477" w:rsidP="002757C8">
            <w:pPr>
              <w:ind w:hanging="50"/>
              <w:jc w:val="center"/>
              <w:rPr>
                <w:sz w:val="28"/>
                <w:szCs w:val="28"/>
              </w:rPr>
            </w:pPr>
            <w:r w:rsidRPr="003A4477">
              <w:rPr>
                <w:sz w:val="28"/>
                <w:szCs w:val="28"/>
              </w:rPr>
              <w:t>14500</w:t>
            </w:r>
          </w:p>
        </w:tc>
      </w:tr>
      <w:tr w:rsidR="003A4477" w:rsidRPr="003A4477" w:rsidTr="002757C8">
        <w:tc>
          <w:tcPr>
            <w:tcW w:w="5688" w:type="dxa"/>
          </w:tcPr>
          <w:p w:rsidR="003A4477" w:rsidRPr="003A4477" w:rsidRDefault="003A4477" w:rsidP="002757C8">
            <w:pPr>
              <w:rPr>
                <w:sz w:val="28"/>
                <w:szCs w:val="28"/>
              </w:rPr>
            </w:pPr>
            <w:r w:rsidRPr="003A4477">
              <w:rPr>
                <w:sz w:val="28"/>
                <w:szCs w:val="28"/>
              </w:rPr>
              <w:t>3. Стоимость одного аппарата, руб.</w:t>
            </w:r>
          </w:p>
        </w:tc>
        <w:tc>
          <w:tcPr>
            <w:tcW w:w="1440" w:type="dxa"/>
          </w:tcPr>
          <w:p w:rsidR="003A4477" w:rsidRPr="003A4477" w:rsidRDefault="003A4477" w:rsidP="002757C8">
            <w:pPr>
              <w:ind w:hanging="50"/>
              <w:jc w:val="center"/>
              <w:rPr>
                <w:sz w:val="28"/>
                <w:szCs w:val="28"/>
              </w:rPr>
            </w:pPr>
            <w:r w:rsidRPr="003A4477">
              <w:rPr>
                <w:sz w:val="28"/>
                <w:szCs w:val="28"/>
              </w:rPr>
              <w:t>800</w:t>
            </w:r>
          </w:p>
        </w:tc>
        <w:tc>
          <w:tcPr>
            <w:tcW w:w="1260" w:type="dxa"/>
          </w:tcPr>
          <w:p w:rsidR="003A4477" w:rsidRPr="003A4477" w:rsidRDefault="003A4477" w:rsidP="002757C8">
            <w:pPr>
              <w:ind w:hanging="50"/>
              <w:jc w:val="center"/>
              <w:rPr>
                <w:sz w:val="28"/>
                <w:szCs w:val="28"/>
              </w:rPr>
            </w:pPr>
            <w:r w:rsidRPr="003A4477">
              <w:rPr>
                <w:sz w:val="28"/>
                <w:szCs w:val="28"/>
              </w:rPr>
              <w:t>650</w:t>
            </w:r>
          </w:p>
        </w:tc>
        <w:tc>
          <w:tcPr>
            <w:tcW w:w="1466" w:type="dxa"/>
          </w:tcPr>
          <w:p w:rsidR="003A4477" w:rsidRPr="003A4477" w:rsidRDefault="003A4477" w:rsidP="002757C8">
            <w:pPr>
              <w:ind w:hanging="50"/>
              <w:jc w:val="center"/>
              <w:rPr>
                <w:sz w:val="28"/>
                <w:szCs w:val="28"/>
              </w:rPr>
            </w:pPr>
            <w:r w:rsidRPr="003A4477">
              <w:rPr>
                <w:sz w:val="28"/>
                <w:szCs w:val="28"/>
              </w:rPr>
              <w:t>600</w:t>
            </w:r>
          </w:p>
        </w:tc>
      </w:tr>
    </w:tbl>
    <w:p w:rsidR="003A4477" w:rsidRPr="003A4477" w:rsidRDefault="003A4477" w:rsidP="003A4477">
      <w:pPr>
        <w:ind w:left="360" w:firstLine="348"/>
        <w:rPr>
          <w:sz w:val="28"/>
          <w:szCs w:val="28"/>
        </w:rPr>
      </w:pPr>
    </w:p>
    <w:p w:rsidR="003A4477" w:rsidRPr="003A4477" w:rsidRDefault="003A4477" w:rsidP="003A4477">
      <w:pPr>
        <w:ind w:left="360" w:firstLine="348"/>
        <w:rPr>
          <w:sz w:val="28"/>
          <w:szCs w:val="28"/>
        </w:rPr>
      </w:pPr>
    </w:p>
    <w:p w:rsidR="003A4477" w:rsidRPr="003A4477" w:rsidRDefault="003A4477" w:rsidP="003A4477">
      <w:pPr>
        <w:ind w:firstLine="360"/>
        <w:rPr>
          <w:sz w:val="28"/>
          <w:szCs w:val="28"/>
        </w:rPr>
      </w:pPr>
      <w:r w:rsidRPr="003A4477">
        <w:rPr>
          <w:i/>
          <w:sz w:val="28"/>
          <w:szCs w:val="28"/>
        </w:rPr>
        <w:t xml:space="preserve">Задание 2. </w:t>
      </w:r>
    </w:p>
    <w:p w:rsidR="003A4477" w:rsidRPr="003A4477" w:rsidRDefault="003A4477" w:rsidP="003A4477">
      <w:pPr>
        <w:ind w:firstLine="360"/>
        <w:rPr>
          <w:sz w:val="28"/>
          <w:szCs w:val="28"/>
        </w:rPr>
      </w:pPr>
      <w:r w:rsidRPr="003A4477">
        <w:rPr>
          <w:sz w:val="28"/>
          <w:szCs w:val="28"/>
        </w:rPr>
        <w:t>Провести внешнюю ревизию маркетинга на основании следующих данных: Продажа телефонов «Русь» в последнее время резко сокращается, за последние три года прослеживается следующая динамика в показателях:</w:t>
      </w:r>
    </w:p>
    <w:p w:rsidR="003A4477" w:rsidRPr="003A4477" w:rsidRDefault="003A4477" w:rsidP="003A4477">
      <w:pPr>
        <w:ind w:firstLine="360"/>
        <w:rPr>
          <w:sz w:val="28"/>
          <w:szCs w:val="28"/>
        </w:rPr>
      </w:pP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t>Таблица 3</w:t>
      </w:r>
    </w:p>
    <w:p w:rsidR="003A4477" w:rsidRPr="003A4477" w:rsidRDefault="003A4477" w:rsidP="003A4477">
      <w:pPr>
        <w:ind w:firstLine="3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440"/>
        <w:gridCol w:w="1260"/>
        <w:gridCol w:w="1466"/>
      </w:tblGrid>
      <w:tr w:rsidR="003A4477" w:rsidRPr="003A4477" w:rsidTr="002757C8">
        <w:tc>
          <w:tcPr>
            <w:tcW w:w="5688" w:type="dxa"/>
            <w:vMerge w:val="restart"/>
          </w:tcPr>
          <w:p w:rsidR="003A4477" w:rsidRPr="003A4477" w:rsidRDefault="003A4477" w:rsidP="002757C8">
            <w:pPr>
              <w:jc w:val="center"/>
              <w:rPr>
                <w:sz w:val="28"/>
                <w:szCs w:val="28"/>
              </w:rPr>
            </w:pPr>
            <w:r w:rsidRPr="003A4477">
              <w:rPr>
                <w:sz w:val="28"/>
                <w:szCs w:val="28"/>
              </w:rPr>
              <w:lastRenderedPageBreak/>
              <w:t>Показатели</w:t>
            </w:r>
          </w:p>
        </w:tc>
        <w:tc>
          <w:tcPr>
            <w:tcW w:w="4166" w:type="dxa"/>
            <w:gridSpan w:val="3"/>
          </w:tcPr>
          <w:p w:rsidR="003A4477" w:rsidRPr="003A4477" w:rsidRDefault="003A4477" w:rsidP="002757C8">
            <w:pPr>
              <w:jc w:val="center"/>
              <w:rPr>
                <w:sz w:val="28"/>
                <w:szCs w:val="28"/>
              </w:rPr>
            </w:pPr>
            <w:r w:rsidRPr="003A4477">
              <w:rPr>
                <w:sz w:val="28"/>
                <w:szCs w:val="28"/>
              </w:rPr>
              <w:t>годы</w:t>
            </w:r>
          </w:p>
        </w:tc>
      </w:tr>
      <w:tr w:rsidR="003A4477" w:rsidRPr="003A4477" w:rsidTr="002757C8">
        <w:tc>
          <w:tcPr>
            <w:tcW w:w="5688" w:type="dxa"/>
            <w:vMerge/>
          </w:tcPr>
          <w:p w:rsidR="003A4477" w:rsidRPr="003A4477" w:rsidRDefault="003A4477" w:rsidP="002757C8">
            <w:pPr>
              <w:rPr>
                <w:sz w:val="28"/>
                <w:szCs w:val="28"/>
              </w:rPr>
            </w:pPr>
          </w:p>
        </w:tc>
        <w:tc>
          <w:tcPr>
            <w:tcW w:w="1440" w:type="dxa"/>
          </w:tcPr>
          <w:p w:rsidR="003A4477" w:rsidRPr="003A4477" w:rsidRDefault="003A4477" w:rsidP="002757C8">
            <w:pPr>
              <w:jc w:val="center"/>
              <w:rPr>
                <w:sz w:val="28"/>
                <w:szCs w:val="28"/>
              </w:rPr>
            </w:pPr>
            <w:r w:rsidRPr="003A4477">
              <w:rPr>
                <w:sz w:val="28"/>
                <w:szCs w:val="28"/>
              </w:rPr>
              <w:t>2005</w:t>
            </w:r>
          </w:p>
        </w:tc>
        <w:tc>
          <w:tcPr>
            <w:tcW w:w="1260" w:type="dxa"/>
          </w:tcPr>
          <w:p w:rsidR="003A4477" w:rsidRPr="003A4477" w:rsidRDefault="003A4477" w:rsidP="002757C8">
            <w:pPr>
              <w:jc w:val="center"/>
              <w:rPr>
                <w:sz w:val="28"/>
                <w:szCs w:val="28"/>
              </w:rPr>
            </w:pPr>
            <w:r w:rsidRPr="003A4477">
              <w:rPr>
                <w:sz w:val="28"/>
                <w:szCs w:val="28"/>
              </w:rPr>
              <w:t>2006</w:t>
            </w:r>
          </w:p>
        </w:tc>
        <w:tc>
          <w:tcPr>
            <w:tcW w:w="1466" w:type="dxa"/>
          </w:tcPr>
          <w:p w:rsidR="003A4477" w:rsidRPr="003A4477" w:rsidRDefault="003A4477" w:rsidP="002757C8">
            <w:pPr>
              <w:jc w:val="center"/>
              <w:rPr>
                <w:sz w:val="28"/>
                <w:szCs w:val="28"/>
              </w:rPr>
            </w:pPr>
            <w:r w:rsidRPr="003A4477">
              <w:rPr>
                <w:sz w:val="28"/>
                <w:szCs w:val="28"/>
              </w:rPr>
              <w:t>2007</w:t>
            </w:r>
          </w:p>
        </w:tc>
      </w:tr>
      <w:tr w:rsidR="003A4477" w:rsidRPr="003A4477" w:rsidTr="002757C8">
        <w:tc>
          <w:tcPr>
            <w:tcW w:w="5688" w:type="dxa"/>
          </w:tcPr>
          <w:p w:rsidR="003A4477" w:rsidRPr="003A4477" w:rsidRDefault="003A4477" w:rsidP="002757C8">
            <w:pPr>
              <w:rPr>
                <w:sz w:val="28"/>
                <w:szCs w:val="28"/>
              </w:rPr>
            </w:pPr>
            <w:r w:rsidRPr="003A4477">
              <w:rPr>
                <w:sz w:val="28"/>
                <w:szCs w:val="28"/>
              </w:rPr>
              <w:t>1. Выручка от продажи, тыс. руб.</w:t>
            </w:r>
          </w:p>
        </w:tc>
        <w:tc>
          <w:tcPr>
            <w:tcW w:w="1440" w:type="dxa"/>
          </w:tcPr>
          <w:p w:rsidR="003A4477" w:rsidRPr="003A4477" w:rsidRDefault="003A4477" w:rsidP="002757C8">
            <w:pPr>
              <w:jc w:val="center"/>
              <w:rPr>
                <w:sz w:val="28"/>
                <w:szCs w:val="28"/>
              </w:rPr>
            </w:pPr>
            <w:r w:rsidRPr="003A4477">
              <w:rPr>
                <w:sz w:val="28"/>
                <w:szCs w:val="28"/>
              </w:rPr>
              <w:t>27345</w:t>
            </w:r>
          </w:p>
        </w:tc>
        <w:tc>
          <w:tcPr>
            <w:tcW w:w="1260" w:type="dxa"/>
          </w:tcPr>
          <w:p w:rsidR="003A4477" w:rsidRPr="003A4477" w:rsidRDefault="003A4477" w:rsidP="002757C8">
            <w:pPr>
              <w:jc w:val="center"/>
              <w:rPr>
                <w:sz w:val="28"/>
                <w:szCs w:val="28"/>
              </w:rPr>
            </w:pPr>
            <w:r w:rsidRPr="003A4477">
              <w:rPr>
                <w:sz w:val="28"/>
                <w:szCs w:val="28"/>
              </w:rPr>
              <w:t>24897</w:t>
            </w:r>
          </w:p>
        </w:tc>
        <w:tc>
          <w:tcPr>
            <w:tcW w:w="1466" w:type="dxa"/>
          </w:tcPr>
          <w:p w:rsidR="003A4477" w:rsidRPr="003A4477" w:rsidRDefault="003A4477" w:rsidP="002757C8">
            <w:pPr>
              <w:jc w:val="center"/>
              <w:rPr>
                <w:sz w:val="28"/>
                <w:szCs w:val="28"/>
              </w:rPr>
            </w:pPr>
            <w:r w:rsidRPr="003A4477">
              <w:rPr>
                <w:sz w:val="28"/>
                <w:szCs w:val="28"/>
              </w:rPr>
              <w:t>19006</w:t>
            </w:r>
          </w:p>
        </w:tc>
      </w:tr>
      <w:tr w:rsidR="003A4477" w:rsidRPr="003A4477" w:rsidTr="002757C8">
        <w:tc>
          <w:tcPr>
            <w:tcW w:w="5688" w:type="dxa"/>
          </w:tcPr>
          <w:p w:rsidR="003A4477" w:rsidRPr="003A4477" w:rsidRDefault="003A4477" w:rsidP="002757C8">
            <w:pPr>
              <w:rPr>
                <w:sz w:val="28"/>
                <w:szCs w:val="28"/>
              </w:rPr>
            </w:pPr>
            <w:r w:rsidRPr="003A4477">
              <w:rPr>
                <w:sz w:val="28"/>
                <w:szCs w:val="28"/>
              </w:rPr>
              <w:t>2. Себестоимость, тыс. руб.</w:t>
            </w:r>
          </w:p>
        </w:tc>
        <w:tc>
          <w:tcPr>
            <w:tcW w:w="1440" w:type="dxa"/>
          </w:tcPr>
          <w:p w:rsidR="003A4477" w:rsidRPr="003A4477" w:rsidRDefault="003A4477" w:rsidP="002757C8">
            <w:pPr>
              <w:jc w:val="center"/>
              <w:rPr>
                <w:sz w:val="28"/>
                <w:szCs w:val="28"/>
              </w:rPr>
            </w:pPr>
            <w:r w:rsidRPr="003A4477">
              <w:rPr>
                <w:sz w:val="28"/>
                <w:szCs w:val="28"/>
              </w:rPr>
              <w:t>12004</w:t>
            </w:r>
          </w:p>
        </w:tc>
        <w:tc>
          <w:tcPr>
            <w:tcW w:w="1260" w:type="dxa"/>
          </w:tcPr>
          <w:p w:rsidR="003A4477" w:rsidRPr="003A4477" w:rsidRDefault="003A4477" w:rsidP="002757C8">
            <w:pPr>
              <w:jc w:val="center"/>
              <w:rPr>
                <w:sz w:val="28"/>
                <w:szCs w:val="28"/>
              </w:rPr>
            </w:pPr>
            <w:r w:rsidRPr="003A4477">
              <w:rPr>
                <w:sz w:val="28"/>
                <w:szCs w:val="28"/>
              </w:rPr>
              <w:t>12980</w:t>
            </w:r>
          </w:p>
        </w:tc>
        <w:tc>
          <w:tcPr>
            <w:tcW w:w="1466" w:type="dxa"/>
          </w:tcPr>
          <w:p w:rsidR="003A4477" w:rsidRPr="003A4477" w:rsidRDefault="003A4477" w:rsidP="002757C8">
            <w:pPr>
              <w:jc w:val="center"/>
              <w:rPr>
                <w:sz w:val="28"/>
                <w:szCs w:val="28"/>
              </w:rPr>
            </w:pPr>
            <w:r w:rsidRPr="003A4477">
              <w:rPr>
                <w:sz w:val="28"/>
                <w:szCs w:val="28"/>
              </w:rPr>
              <w:t>14500</w:t>
            </w:r>
          </w:p>
        </w:tc>
      </w:tr>
      <w:tr w:rsidR="003A4477" w:rsidRPr="003A4477" w:rsidTr="002757C8">
        <w:tc>
          <w:tcPr>
            <w:tcW w:w="5688" w:type="dxa"/>
          </w:tcPr>
          <w:p w:rsidR="003A4477" w:rsidRPr="003A4477" w:rsidRDefault="003A4477" w:rsidP="002757C8">
            <w:pPr>
              <w:rPr>
                <w:sz w:val="28"/>
                <w:szCs w:val="28"/>
              </w:rPr>
            </w:pPr>
            <w:r w:rsidRPr="003A4477">
              <w:rPr>
                <w:sz w:val="28"/>
                <w:szCs w:val="28"/>
              </w:rPr>
              <w:t>3. Стоимость одного аппарата, руб.</w:t>
            </w:r>
          </w:p>
        </w:tc>
        <w:tc>
          <w:tcPr>
            <w:tcW w:w="1440" w:type="dxa"/>
          </w:tcPr>
          <w:p w:rsidR="003A4477" w:rsidRPr="003A4477" w:rsidRDefault="003A4477" w:rsidP="002757C8">
            <w:pPr>
              <w:jc w:val="center"/>
              <w:rPr>
                <w:sz w:val="28"/>
                <w:szCs w:val="28"/>
              </w:rPr>
            </w:pPr>
            <w:r w:rsidRPr="003A4477">
              <w:rPr>
                <w:sz w:val="28"/>
                <w:szCs w:val="28"/>
              </w:rPr>
              <w:t>800</w:t>
            </w:r>
          </w:p>
        </w:tc>
        <w:tc>
          <w:tcPr>
            <w:tcW w:w="1260" w:type="dxa"/>
          </w:tcPr>
          <w:p w:rsidR="003A4477" w:rsidRPr="003A4477" w:rsidRDefault="003A4477" w:rsidP="002757C8">
            <w:pPr>
              <w:jc w:val="center"/>
              <w:rPr>
                <w:sz w:val="28"/>
                <w:szCs w:val="28"/>
              </w:rPr>
            </w:pPr>
            <w:r w:rsidRPr="003A4477">
              <w:rPr>
                <w:sz w:val="28"/>
                <w:szCs w:val="28"/>
              </w:rPr>
              <w:t>650</w:t>
            </w:r>
          </w:p>
        </w:tc>
        <w:tc>
          <w:tcPr>
            <w:tcW w:w="1466" w:type="dxa"/>
          </w:tcPr>
          <w:p w:rsidR="003A4477" w:rsidRPr="003A4477" w:rsidRDefault="003A4477" w:rsidP="002757C8">
            <w:pPr>
              <w:jc w:val="center"/>
              <w:rPr>
                <w:sz w:val="28"/>
                <w:szCs w:val="28"/>
              </w:rPr>
            </w:pPr>
            <w:r w:rsidRPr="003A4477">
              <w:rPr>
                <w:sz w:val="28"/>
                <w:szCs w:val="28"/>
              </w:rPr>
              <w:t>600</w:t>
            </w:r>
          </w:p>
        </w:tc>
      </w:tr>
    </w:tbl>
    <w:p w:rsidR="003A4477" w:rsidRPr="003A4477" w:rsidRDefault="003A4477" w:rsidP="003A4477">
      <w:pPr>
        <w:ind w:firstLine="360"/>
        <w:rPr>
          <w:sz w:val="28"/>
          <w:szCs w:val="28"/>
        </w:rPr>
      </w:pPr>
    </w:p>
    <w:p w:rsidR="003A4477" w:rsidRPr="003A4477" w:rsidRDefault="003A4477" w:rsidP="003A4477">
      <w:pPr>
        <w:ind w:left="360" w:firstLine="348"/>
        <w:rPr>
          <w:sz w:val="28"/>
          <w:szCs w:val="28"/>
        </w:rPr>
      </w:pPr>
    </w:p>
    <w:p w:rsidR="003A4477" w:rsidRPr="003A4477" w:rsidRDefault="003A4477" w:rsidP="003A4477">
      <w:pPr>
        <w:ind w:firstLine="708"/>
        <w:jc w:val="center"/>
        <w:rPr>
          <w:i/>
          <w:sz w:val="28"/>
          <w:szCs w:val="28"/>
        </w:rPr>
      </w:pPr>
    </w:p>
    <w:p w:rsidR="003A4477" w:rsidRPr="003A4477" w:rsidRDefault="003A4477" w:rsidP="003A4477">
      <w:pPr>
        <w:ind w:firstLine="708"/>
        <w:jc w:val="center"/>
        <w:rPr>
          <w:i/>
          <w:sz w:val="28"/>
          <w:szCs w:val="28"/>
        </w:rPr>
      </w:pPr>
    </w:p>
    <w:p w:rsidR="003A4477" w:rsidRPr="003A4477" w:rsidRDefault="003A4477" w:rsidP="003A4477">
      <w:pPr>
        <w:ind w:firstLine="360"/>
        <w:rPr>
          <w:i/>
          <w:sz w:val="28"/>
          <w:szCs w:val="28"/>
        </w:rPr>
      </w:pPr>
      <w:r w:rsidRPr="003A4477">
        <w:rPr>
          <w:i/>
          <w:sz w:val="28"/>
          <w:szCs w:val="28"/>
        </w:rPr>
        <w:t>Вопросы для самопроверки и проверки:</w:t>
      </w:r>
    </w:p>
    <w:p w:rsidR="003A4477" w:rsidRPr="003A4477" w:rsidRDefault="003A4477" w:rsidP="003A4477">
      <w:pPr>
        <w:ind w:left="708" w:hanging="348"/>
        <w:rPr>
          <w:sz w:val="28"/>
          <w:szCs w:val="28"/>
        </w:rPr>
      </w:pPr>
      <w:r w:rsidRPr="003A4477">
        <w:rPr>
          <w:sz w:val="28"/>
          <w:szCs w:val="28"/>
        </w:rPr>
        <w:t>1. Что такое маркетинговый контроль?</w:t>
      </w:r>
    </w:p>
    <w:p w:rsidR="003A4477" w:rsidRPr="003A4477" w:rsidRDefault="003A4477" w:rsidP="003A4477">
      <w:pPr>
        <w:ind w:left="708" w:hanging="348"/>
        <w:rPr>
          <w:sz w:val="28"/>
          <w:szCs w:val="28"/>
        </w:rPr>
      </w:pPr>
      <w:r w:rsidRPr="003A4477">
        <w:rPr>
          <w:sz w:val="28"/>
          <w:szCs w:val="28"/>
        </w:rPr>
        <w:t>2. Зачем необходимо проводить ревизию маркетинга?</w:t>
      </w:r>
    </w:p>
    <w:p w:rsidR="003A4477" w:rsidRPr="003A4477" w:rsidRDefault="003A4477" w:rsidP="003A4477">
      <w:pPr>
        <w:ind w:left="708" w:hanging="348"/>
        <w:rPr>
          <w:sz w:val="28"/>
          <w:szCs w:val="28"/>
        </w:rPr>
      </w:pPr>
      <w:r w:rsidRPr="003A4477">
        <w:rPr>
          <w:sz w:val="28"/>
          <w:szCs w:val="28"/>
        </w:rPr>
        <w:t>3. Что включает в себя внутренняя ревизия маркетинга?</w:t>
      </w:r>
    </w:p>
    <w:p w:rsidR="003A4477" w:rsidRPr="003A4477" w:rsidRDefault="003A4477" w:rsidP="003A4477">
      <w:pPr>
        <w:ind w:left="708" w:hanging="348"/>
        <w:rPr>
          <w:sz w:val="28"/>
          <w:szCs w:val="28"/>
        </w:rPr>
      </w:pPr>
      <w:r w:rsidRPr="003A4477">
        <w:rPr>
          <w:sz w:val="28"/>
          <w:szCs w:val="28"/>
        </w:rPr>
        <w:t>4. Что включает в себя внешняя ревизия маркетинга?</w:t>
      </w:r>
    </w:p>
    <w:p w:rsidR="003A4477" w:rsidRPr="003A4477" w:rsidRDefault="003A4477" w:rsidP="003A4477">
      <w:pPr>
        <w:jc w:val="center"/>
        <w:rPr>
          <w:sz w:val="28"/>
          <w:szCs w:val="28"/>
        </w:rPr>
      </w:pPr>
    </w:p>
    <w:p w:rsidR="003A4477" w:rsidRPr="003A4477" w:rsidRDefault="003A4477" w:rsidP="003A4477">
      <w:pPr>
        <w:jc w:val="center"/>
        <w:rPr>
          <w:i/>
          <w:sz w:val="28"/>
          <w:szCs w:val="28"/>
        </w:rPr>
      </w:pPr>
      <w:r>
        <w:rPr>
          <w:i/>
          <w:sz w:val="28"/>
          <w:szCs w:val="28"/>
        </w:rPr>
        <w:t xml:space="preserve">Тема: </w:t>
      </w:r>
      <w:r w:rsidRPr="003A4477">
        <w:rPr>
          <w:i/>
          <w:sz w:val="28"/>
          <w:szCs w:val="28"/>
        </w:rPr>
        <w:t xml:space="preserve">Разработка </w:t>
      </w:r>
      <w:r>
        <w:rPr>
          <w:i/>
          <w:sz w:val="28"/>
          <w:szCs w:val="28"/>
        </w:rPr>
        <w:t>стратегии конкурентоспособности</w:t>
      </w:r>
    </w:p>
    <w:p w:rsidR="003A4477" w:rsidRPr="003A4477" w:rsidRDefault="003A4477" w:rsidP="003A4477">
      <w:pPr>
        <w:jc w:val="center"/>
        <w:rPr>
          <w:i/>
          <w:sz w:val="28"/>
          <w:szCs w:val="28"/>
        </w:rPr>
      </w:pPr>
    </w:p>
    <w:p w:rsidR="003A4477" w:rsidRPr="003A4477" w:rsidRDefault="003A4477" w:rsidP="003A4477">
      <w:pPr>
        <w:rPr>
          <w:sz w:val="28"/>
          <w:szCs w:val="28"/>
        </w:rPr>
      </w:pPr>
      <w:r w:rsidRPr="003A4477">
        <w:rPr>
          <w:sz w:val="28"/>
          <w:szCs w:val="28"/>
        </w:rPr>
        <w:t xml:space="preserve">Для   выполнения работы необходимо  исследовать следующие вопросы </w:t>
      </w:r>
    </w:p>
    <w:p w:rsidR="003A4477" w:rsidRPr="003A4477" w:rsidRDefault="003A4477" w:rsidP="003A4477">
      <w:pPr>
        <w:jc w:val="center"/>
        <w:rPr>
          <w:sz w:val="28"/>
          <w:szCs w:val="28"/>
        </w:rPr>
      </w:pPr>
    </w:p>
    <w:p w:rsidR="003A4477" w:rsidRPr="003A4477" w:rsidRDefault="003A4477" w:rsidP="003A4477">
      <w:pPr>
        <w:pStyle w:val="a7"/>
        <w:numPr>
          <w:ilvl w:val="0"/>
          <w:numId w:val="36"/>
        </w:numPr>
        <w:suppressAutoHyphens w:val="0"/>
        <w:spacing w:before="0" w:after="0"/>
        <w:ind w:right="62"/>
        <w:jc w:val="both"/>
        <w:rPr>
          <w:sz w:val="28"/>
          <w:szCs w:val="28"/>
        </w:rPr>
      </w:pPr>
      <w:r w:rsidRPr="003A4477">
        <w:rPr>
          <w:sz w:val="28"/>
          <w:szCs w:val="28"/>
        </w:rPr>
        <w:t>Стратегия и стратегическое управление: понятие, классификация и роль в условиях рынка</w:t>
      </w:r>
    </w:p>
    <w:p w:rsidR="003A4477" w:rsidRPr="003A4477" w:rsidRDefault="003A4477" w:rsidP="003A4477">
      <w:pPr>
        <w:pStyle w:val="a7"/>
        <w:numPr>
          <w:ilvl w:val="0"/>
          <w:numId w:val="36"/>
        </w:numPr>
        <w:suppressAutoHyphens w:val="0"/>
        <w:spacing w:before="0" w:after="0"/>
        <w:ind w:right="62"/>
        <w:jc w:val="both"/>
        <w:rPr>
          <w:sz w:val="28"/>
          <w:szCs w:val="28"/>
        </w:rPr>
      </w:pPr>
      <w:r w:rsidRPr="003A4477">
        <w:rPr>
          <w:sz w:val="28"/>
          <w:szCs w:val="28"/>
        </w:rPr>
        <w:t xml:space="preserve"> Содержание процесса стратегического управления</w:t>
      </w:r>
    </w:p>
    <w:p w:rsidR="003A4477" w:rsidRPr="003A4477" w:rsidRDefault="003A4477" w:rsidP="003A4477">
      <w:pPr>
        <w:pStyle w:val="a7"/>
        <w:numPr>
          <w:ilvl w:val="0"/>
          <w:numId w:val="36"/>
        </w:numPr>
        <w:suppressAutoHyphens w:val="0"/>
        <w:spacing w:before="0" w:after="0"/>
        <w:ind w:right="62"/>
        <w:jc w:val="both"/>
        <w:rPr>
          <w:sz w:val="28"/>
          <w:szCs w:val="28"/>
        </w:rPr>
      </w:pPr>
      <w:r w:rsidRPr="003A4477">
        <w:rPr>
          <w:sz w:val="28"/>
          <w:szCs w:val="28"/>
        </w:rPr>
        <w:t xml:space="preserve"> Методы стратегического анализа.</w:t>
      </w:r>
    </w:p>
    <w:p w:rsidR="003A4477" w:rsidRPr="003A4477" w:rsidRDefault="003A4477" w:rsidP="003A4477">
      <w:pPr>
        <w:pStyle w:val="a7"/>
        <w:spacing w:before="0" w:after="0"/>
        <w:ind w:left="62" w:right="62" w:firstLine="249"/>
        <w:jc w:val="both"/>
        <w:rPr>
          <w:sz w:val="28"/>
          <w:szCs w:val="28"/>
        </w:rPr>
      </w:pPr>
    </w:p>
    <w:p w:rsidR="003A4477" w:rsidRPr="003A4477" w:rsidRDefault="003A4477" w:rsidP="003A4477">
      <w:pPr>
        <w:pStyle w:val="a7"/>
        <w:spacing w:before="0" w:after="0"/>
        <w:ind w:left="62" w:right="62" w:firstLine="249"/>
        <w:jc w:val="both"/>
        <w:rPr>
          <w:sz w:val="28"/>
          <w:szCs w:val="28"/>
        </w:rPr>
      </w:pPr>
      <w:r w:rsidRPr="003A4477">
        <w:rPr>
          <w:sz w:val="28"/>
          <w:szCs w:val="28"/>
        </w:rPr>
        <w:t>Задания:</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1. </w:t>
      </w:r>
      <w:r w:rsidRPr="003A4477">
        <w:rPr>
          <w:i/>
          <w:iCs/>
          <w:sz w:val="28"/>
          <w:szCs w:val="28"/>
        </w:rPr>
        <w:t>Опишите два вида потребителей: фирма / организация и частное использование.</w:t>
      </w:r>
      <w:r w:rsidRPr="003A4477">
        <w:rPr>
          <w:sz w:val="28"/>
          <w:szCs w:val="28"/>
        </w:rPr>
        <w:t xml:space="preserve"> Потребители могут быть сгруппированы в две большие категории разных размеров: фирмы / организации и персональные потребителей. Малая доля фирм / организаций состоит из индустриальных, торговых посредников, правительства и рынков потребителей, не ориентированных на получение выгоды. Другая, большая группа - персональный рынок потребителей. Хотя много поставщиков направляют свои предложения массовому рынку, большинству групповых потребителей в сегменте, то затем они нацеливаются на сегменты с самым большим покупательским потенциалом. Потребительские сегменты сформированы путем распознавания важных общих характеристик. Они могут быть демографическими, </w:t>
      </w:r>
      <w:proofErr w:type="spellStart"/>
      <w:r w:rsidRPr="003A4477">
        <w:rPr>
          <w:sz w:val="28"/>
          <w:szCs w:val="28"/>
        </w:rPr>
        <w:t>психографическими</w:t>
      </w:r>
      <w:proofErr w:type="spellEnd"/>
      <w:r w:rsidRPr="003A4477">
        <w:rPr>
          <w:sz w:val="28"/>
          <w:szCs w:val="28"/>
        </w:rPr>
        <w:t xml:space="preserve">, географическими, поведенческими или комбинацией характеристик. Поставщики пробуют влиять на восприятие потребителями их изделий так, чтобы их марки были благоприятно размещены  в рамках конкуренции. Цель - эффективное использование инструментов изменений в маркетинге для удовлетворения потребителей. Удовлетворение потребителя - основная цель действий маркетинга и в фирмах / организациях и на персональных рынках потребителей. Поставщики должны понять, что не всякое поведение потребителя рационально или приемлемо. </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2. </w:t>
      </w:r>
      <w:r w:rsidRPr="003A4477">
        <w:rPr>
          <w:i/>
          <w:iCs/>
          <w:sz w:val="28"/>
          <w:szCs w:val="28"/>
        </w:rPr>
        <w:t>Идентифицируйте характеристики решений потребителя о покупках.</w:t>
      </w:r>
      <w:r w:rsidRPr="003A4477">
        <w:rPr>
          <w:sz w:val="28"/>
          <w:szCs w:val="28"/>
        </w:rPr>
        <w:t xml:space="preserve">  И фирмы / организации и персональные потребители должны принять решения производить, </w:t>
      </w:r>
      <w:r w:rsidRPr="003A4477">
        <w:rPr>
          <w:sz w:val="28"/>
          <w:szCs w:val="28"/>
        </w:rPr>
        <w:lastRenderedPageBreak/>
        <w:t>сдавать в аренду или покупать изделия. Некоторые продажи повторны, другие - измененные повторные покупки или новые. Некоторые решения о покупке принимаются независимо, чаще они вовлекают другие, работающие вместе в формальных или неформальных центрах закупки. Шаги в процессе решения о закупке также изменяются. Большинство персональных решений о закупке со стороны потребителя гораздо менее формальны, чем сделанные потребителями фирмами / организациями. Последние часто стоят перед большим риском и неуверенностью в принятии решения о закупке.</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3. </w:t>
      </w:r>
      <w:r w:rsidRPr="003A4477">
        <w:rPr>
          <w:i/>
          <w:iCs/>
          <w:sz w:val="28"/>
          <w:szCs w:val="28"/>
        </w:rPr>
        <w:t xml:space="preserve">Опишите влияния </w:t>
      </w:r>
      <w:proofErr w:type="gramStart"/>
      <w:r w:rsidRPr="003A4477">
        <w:rPr>
          <w:i/>
          <w:iCs/>
          <w:sz w:val="28"/>
          <w:szCs w:val="28"/>
        </w:rPr>
        <w:t>на</w:t>
      </w:r>
      <w:proofErr w:type="gramEnd"/>
      <w:r w:rsidRPr="003A4477">
        <w:rPr>
          <w:i/>
          <w:iCs/>
          <w:sz w:val="28"/>
          <w:szCs w:val="28"/>
        </w:rPr>
        <w:t xml:space="preserve"> потребителей-фирм / организаций</w:t>
      </w:r>
      <w:r w:rsidRPr="003A4477">
        <w:rPr>
          <w:sz w:val="28"/>
          <w:szCs w:val="28"/>
        </w:rPr>
        <w:t xml:space="preserve">. На решения о закупке фирмой / организацией влияют многие факторы. Некоторые влияния </w:t>
      </w:r>
      <w:proofErr w:type="spellStart"/>
      <w:r w:rsidRPr="003A4477">
        <w:rPr>
          <w:sz w:val="28"/>
          <w:szCs w:val="28"/>
        </w:rPr>
        <w:t>организационны</w:t>
      </w:r>
      <w:proofErr w:type="spellEnd"/>
      <w:r w:rsidRPr="003A4477">
        <w:rPr>
          <w:sz w:val="28"/>
          <w:szCs w:val="28"/>
        </w:rPr>
        <w:t>, особенно приоритеты и стратегии, установленные для определенных покупок. Другие влияют и отражают организационные характеристики и требования. В то время как большинство решений о закупке фирмами / организациями рациональны и объективны, человеческие эмоции могут влиять на результаты. Профессиональные покупатели оцениваются по эффективности их решений о закупке относительно основного изделия и таких связанных с этим услуг как сроки, условия поставки и гарантии.</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4. </w:t>
      </w:r>
      <w:r w:rsidRPr="003A4477">
        <w:rPr>
          <w:i/>
          <w:iCs/>
          <w:sz w:val="28"/>
          <w:szCs w:val="28"/>
        </w:rPr>
        <w:t>Признайте внешнее влияние на персональных потребителей.</w:t>
      </w:r>
      <w:r w:rsidRPr="003A4477">
        <w:rPr>
          <w:sz w:val="28"/>
          <w:szCs w:val="28"/>
        </w:rPr>
        <w:t xml:space="preserve"> Поведение потребителя - это действия, вовлеченные в выбор, покупку, оценку и выполнение распоряжения. Персональные потребители испытывают много различных внешних влияний на их поведение, особенно на их решение о закупке. Внешние влияния могут затрагивать многих потребителям одновременно в равной степени. Некоторые из наиболее важных социальных влияний - семья, группы и социальный класс. Культура потребителей и </w:t>
      </w:r>
      <w:proofErr w:type="spellStart"/>
      <w:r w:rsidRPr="003A4477">
        <w:rPr>
          <w:sz w:val="28"/>
          <w:szCs w:val="28"/>
        </w:rPr>
        <w:t>микрокультура</w:t>
      </w:r>
      <w:proofErr w:type="spellEnd"/>
      <w:r w:rsidRPr="003A4477">
        <w:rPr>
          <w:sz w:val="28"/>
          <w:szCs w:val="28"/>
        </w:rPr>
        <w:t xml:space="preserve"> влияют на их поведение. Другие внешние влияния - со стороны поставщиков, ситуации закупки, технологии, поставки изделия и даже погоды.</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5. </w:t>
      </w:r>
      <w:r w:rsidRPr="003A4477">
        <w:rPr>
          <w:i/>
          <w:iCs/>
          <w:sz w:val="28"/>
          <w:szCs w:val="28"/>
        </w:rPr>
        <w:t>Признайте внутренние влияния на персональных потребителей</w:t>
      </w:r>
      <w:r w:rsidRPr="003A4477">
        <w:rPr>
          <w:sz w:val="28"/>
          <w:szCs w:val="28"/>
        </w:rPr>
        <w:t xml:space="preserve">. Внутренние влияния </w:t>
      </w:r>
      <w:proofErr w:type="spellStart"/>
      <w:r w:rsidRPr="003A4477">
        <w:rPr>
          <w:sz w:val="28"/>
          <w:szCs w:val="28"/>
        </w:rPr>
        <w:t>персональны</w:t>
      </w:r>
      <w:proofErr w:type="spellEnd"/>
      <w:r w:rsidRPr="003A4477">
        <w:rPr>
          <w:sz w:val="28"/>
          <w:szCs w:val="28"/>
        </w:rPr>
        <w:t>, уникальны и незаметны. Они - психологические факторы, которые иногда могут быть видны путем наблюдения за поведением потребителя. Мощные внутренние влияния включают потребности и нужды, вовлеченность, восприятие, изучение, отношение и изменение отношения, индивидуальность. Поставщики должны понять характер (природу) этих влияний, чтобы быть способными понять потребителей и попробовать удовлетворить их спрос.</w:t>
      </w:r>
    </w:p>
    <w:p w:rsidR="003A4477" w:rsidRPr="003A4477" w:rsidRDefault="003A4477" w:rsidP="003A4477">
      <w:pPr>
        <w:pStyle w:val="a7"/>
        <w:spacing w:before="0" w:after="0"/>
        <w:ind w:left="62" w:right="62" w:firstLine="249"/>
        <w:jc w:val="both"/>
        <w:rPr>
          <w:sz w:val="28"/>
          <w:szCs w:val="28"/>
        </w:rPr>
      </w:pPr>
    </w:p>
    <w:p w:rsidR="003A4477" w:rsidRPr="003A4477" w:rsidRDefault="003A4477" w:rsidP="003A4477">
      <w:pPr>
        <w:overflowPunct w:val="0"/>
        <w:autoSpaceDE w:val="0"/>
        <w:autoSpaceDN w:val="0"/>
        <w:adjustRightInd w:val="0"/>
        <w:rPr>
          <w:b/>
          <w:bCs/>
          <w:sz w:val="28"/>
          <w:szCs w:val="28"/>
        </w:rPr>
      </w:pPr>
      <w:r w:rsidRPr="003A4477">
        <w:rPr>
          <w:b/>
          <w:bCs/>
          <w:sz w:val="28"/>
          <w:szCs w:val="28"/>
        </w:rPr>
        <w:t>МИНИ СИТУАЦИЯ</w:t>
      </w:r>
    </w:p>
    <w:p w:rsidR="003A4477" w:rsidRPr="003A4477" w:rsidRDefault="003A4477" w:rsidP="003A4477">
      <w:pPr>
        <w:overflowPunct w:val="0"/>
        <w:autoSpaceDE w:val="0"/>
        <w:autoSpaceDN w:val="0"/>
        <w:adjustRightInd w:val="0"/>
        <w:rPr>
          <w:b/>
          <w:bCs/>
          <w:sz w:val="28"/>
          <w:szCs w:val="28"/>
        </w:rPr>
      </w:pPr>
      <w:r w:rsidRPr="003A4477">
        <w:rPr>
          <w:b/>
          <w:bCs/>
          <w:sz w:val="28"/>
          <w:szCs w:val="28"/>
        </w:rPr>
        <w:t> </w:t>
      </w:r>
    </w:p>
    <w:p w:rsidR="003A4477" w:rsidRPr="003A4477" w:rsidRDefault="003A4477" w:rsidP="003A4477">
      <w:pPr>
        <w:overflowPunct w:val="0"/>
        <w:autoSpaceDE w:val="0"/>
        <w:autoSpaceDN w:val="0"/>
        <w:adjustRightInd w:val="0"/>
        <w:rPr>
          <w:b/>
          <w:bCs/>
          <w:sz w:val="28"/>
          <w:szCs w:val="28"/>
        </w:rPr>
      </w:pPr>
      <w:r w:rsidRPr="003A4477">
        <w:rPr>
          <w:b/>
          <w:bCs/>
          <w:sz w:val="28"/>
          <w:szCs w:val="28"/>
        </w:rPr>
        <w:t>Разница полов в потребительском поведении</w:t>
      </w:r>
    </w:p>
    <w:p w:rsidR="003A4477" w:rsidRPr="003A4477" w:rsidRDefault="003A4477" w:rsidP="003A4477">
      <w:pPr>
        <w:overflowPunct w:val="0"/>
        <w:autoSpaceDE w:val="0"/>
        <w:autoSpaceDN w:val="0"/>
        <w:adjustRightInd w:val="0"/>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ab/>
        <w:t xml:space="preserve"> Исследование показало, что супермаркет - это место, где разница полов потребителей очень заметна. Мужчин обычно можно разделить на два вида покупателей: тех, которые чувствуют себя “не в своей тарелке” и тех, которые стараются как можно быстрее сделать покупку и уйти. Женщины обычно более сознательны, ищут распродажи и скидки, составляют списки покупок и стараются </w:t>
      </w:r>
      <w:r w:rsidRPr="003A4477">
        <w:rPr>
          <w:sz w:val="28"/>
          <w:szCs w:val="28"/>
        </w:rPr>
        <w:lastRenderedPageBreak/>
        <w:t xml:space="preserve">проверять чеки, чтобы убедиться  правильно ли с них взяли деньги. Женщины также более преданны определенной фирме. Молодые мужчины чаще используют удобные магазины и, вообще, уделяют меньше внимания марке товара. Они делают визиты в магазин по сиюминутной необходимости, покупая товары без списка, что делает их более уязвимыми к импульсивным покупкам. </w:t>
      </w:r>
    </w:p>
    <w:p w:rsidR="003A4477" w:rsidRPr="003A4477" w:rsidRDefault="003A4477" w:rsidP="003A4477">
      <w:pPr>
        <w:overflowPunct w:val="0"/>
        <w:autoSpaceDE w:val="0"/>
        <w:autoSpaceDN w:val="0"/>
        <w:adjustRightInd w:val="0"/>
        <w:jc w:val="both"/>
        <w:rPr>
          <w:sz w:val="28"/>
          <w:szCs w:val="28"/>
        </w:rPr>
      </w:pPr>
      <w:r w:rsidRPr="003A4477">
        <w:rPr>
          <w:sz w:val="28"/>
          <w:szCs w:val="28"/>
        </w:rPr>
        <w:tab/>
        <w:t>Разница полов также проявляется в том, как мужчины и женщины используют компьютеры. Женщины имеют тенденцию только как инструмент достижения поставленных целей; они не проводят апгрейд программного обеспечения, т.к. старое ПО полностью удовлетворяет их запросам. Для мужчин же компьютеры являются чем-то вроде игрушки; мужчины часто устанавливают новое ПО, игры и вообще уделяют компьютеру повышенное внимание. Разница полов просматривается и в собственно бизнесе. Например, для командированных женщин вопросы безопасности, обслуживания и стоимости номера являются важным фактором в вопросе выбора гостиницы. Мужчины же далеко не так требовательны.</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center"/>
        <w:rPr>
          <w:b/>
          <w:bCs/>
          <w:sz w:val="28"/>
          <w:szCs w:val="28"/>
        </w:rPr>
      </w:pPr>
      <w:r w:rsidRPr="003A4477">
        <w:rPr>
          <w:b/>
          <w:bCs/>
          <w:sz w:val="28"/>
          <w:szCs w:val="28"/>
        </w:rPr>
        <w:t xml:space="preserve">Вопросы к ситуации: </w:t>
      </w:r>
    </w:p>
    <w:p w:rsidR="003A4477" w:rsidRPr="003A4477" w:rsidRDefault="003A4477" w:rsidP="003A4477">
      <w:pPr>
        <w:overflowPunct w:val="0"/>
        <w:autoSpaceDE w:val="0"/>
        <w:autoSpaceDN w:val="0"/>
        <w:adjustRightInd w:val="0"/>
        <w:rPr>
          <w:sz w:val="28"/>
          <w:szCs w:val="28"/>
        </w:rPr>
      </w:pPr>
      <w:r w:rsidRPr="003A4477">
        <w:rPr>
          <w:sz w:val="28"/>
          <w:szCs w:val="28"/>
        </w:rPr>
        <w:t> </w:t>
      </w:r>
    </w:p>
    <w:p w:rsidR="003A4477" w:rsidRPr="003A4477" w:rsidRDefault="003A4477" w:rsidP="003A4477">
      <w:pPr>
        <w:overflowPunct w:val="0"/>
        <w:autoSpaceDE w:val="0"/>
        <w:autoSpaceDN w:val="0"/>
        <w:adjustRightInd w:val="0"/>
        <w:rPr>
          <w:sz w:val="28"/>
          <w:szCs w:val="28"/>
        </w:rPr>
      </w:pPr>
      <w:r w:rsidRPr="003A4477">
        <w:rPr>
          <w:sz w:val="28"/>
          <w:szCs w:val="28"/>
        </w:rPr>
        <w:t xml:space="preserve">1. </w:t>
      </w:r>
      <w:r w:rsidRPr="003A4477">
        <w:rPr>
          <w:i/>
          <w:iCs/>
          <w:sz w:val="28"/>
          <w:szCs w:val="28"/>
        </w:rPr>
        <w:t>Как вы думаете, играют ли роль в разнице полов социальные факторы</w:t>
      </w:r>
      <w:r w:rsidRPr="003A4477">
        <w:rPr>
          <w:sz w:val="28"/>
          <w:szCs w:val="28"/>
        </w:rPr>
        <w:t>? </w:t>
      </w:r>
    </w:p>
    <w:p w:rsidR="003A4477" w:rsidRPr="003A4477" w:rsidRDefault="003A4477" w:rsidP="003A4477">
      <w:pPr>
        <w:overflowPunct w:val="0"/>
        <w:autoSpaceDE w:val="0"/>
        <w:autoSpaceDN w:val="0"/>
        <w:adjustRightInd w:val="0"/>
        <w:rPr>
          <w:sz w:val="28"/>
          <w:szCs w:val="28"/>
        </w:rPr>
      </w:pPr>
      <w:r w:rsidRPr="003A4477">
        <w:rPr>
          <w:sz w:val="28"/>
          <w:szCs w:val="28"/>
        </w:rPr>
        <w:t xml:space="preserve">2. </w:t>
      </w:r>
      <w:r w:rsidRPr="003A4477">
        <w:rPr>
          <w:i/>
          <w:iCs/>
          <w:sz w:val="28"/>
          <w:szCs w:val="28"/>
        </w:rPr>
        <w:t>Важны ли эти различия между мужчинами и женщинами для людей, занимающихся маркетингом</w:t>
      </w:r>
      <w:r w:rsidRPr="003A4477">
        <w:rPr>
          <w:sz w:val="28"/>
          <w:szCs w:val="28"/>
        </w:rPr>
        <w:t>?</w:t>
      </w:r>
    </w:p>
    <w:p w:rsidR="003A4477" w:rsidRPr="003A4477" w:rsidRDefault="003A4477" w:rsidP="003A4477">
      <w:pPr>
        <w:overflowPunct w:val="0"/>
        <w:autoSpaceDE w:val="0"/>
        <w:autoSpaceDN w:val="0"/>
        <w:adjustRightInd w:val="0"/>
        <w:rPr>
          <w:sz w:val="28"/>
          <w:szCs w:val="28"/>
        </w:rPr>
      </w:pPr>
      <w:r w:rsidRPr="003A4477">
        <w:rPr>
          <w:sz w:val="28"/>
          <w:szCs w:val="28"/>
        </w:rPr>
        <w:t xml:space="preserve">3. </w:t>
      </w:r>
      <w:r w:rsidRPr="003A4477">
        <w:rPr>
          <w:i/>
          <w:iCs/>
          <w:sz w:val="28"/>
          <w:szCs w:val="28"/>
        </w:rPr>
        <w:t>Изменятся ли некоторые из этих различий, если 1) больше мужчин будут делать покупки в бакалее, 2) больше женщин будут использовать компьютеры</w:t>
      </w:r>
      <w:r w:rsidRPr="003A4477">
        <w:rPr>
          <w:sz w:val="28"/>
          <w:szCs w:val="28"/>
        </w:rPr>
        <w:t>?</w:t>
      </w:r>
    </w:p>
    <w:p w:rsidR="003A4477" w:rsidRPr="003A4477" w:rsidRDefault="003A4477" w:rsidP="003A4477">
      <w:pPr>
        <w:overflowPunct w:val="0"/>
        <w:autoSpaceDE w:val="0"/>
        <w:autoSpaceDN w:val="0"/>
        <w:adjustRightInd w:val="0"/>
        <w:rPr>
          <w:sz w:val="28"/>
          <w:szCs w:val="28"/>
        </w:rPr>
      </w:pPr>
      <w:r w:rsidRPr="003A4477">
        <w:rPr>
          <w:sz w:val="28"/>
          <w:szCs w:val="28"/>
        </w:rPr>
        <w:t> </w:t>
      </w:r>
    </w:p>
    <w:p w:rsidR="003A4477" w:rsidRDefault="003A4477" w:rsidP="003A4477"/>
    <w:p w:rsidR="00E354D9" w:rsidRDefault="00E354D9" w:rsidP="00B14262">
      <w:pPr>
        <w:ind w:firstLine="709"/>
        <w:jc w:val="both"/>
        <w:rPr>
          <w:rFonts w:eastAsia="Calibri"/>
          <w:sz w:val="28"/>
          <w:szCs w:val="28"/>
          <w:lang w:eastAsia="en-US"/>
        </w:rPr>
      </w:pPr>
    </w:p>
    <w:p w:rsidR="00B14262" w:rsidRDefault="00B14262" w:rsidP="00B14262">
      <w:pPr>
        <w:ind w:firstLine="709"/>
        <w:jc w:val="both"/>
        <w:rPr>
          <w:rFonts w:eastAsia="Calibri"/>
          <w:sz w:val="28"/>
          <w:szCs w:val="28"/>
          <w:lang w:eastAsia="en-US"/>
        </w:rPr>
      </w:pPr>
    </w:p>
    <w:p w:rsidR="0055329D" w:rsidRPr="00852E30" w:rsidRDefault="0055329D" w:rsidP="004944DD">
      <w:pPr>
        <w:pStyle w:val="2"/>
        <w:rPr>
          <w:rFonts w:eastAsia="Calibri"/>
          <w:b/>
          <w:szCs w:val="28"/>
          <w:lang w:eastAsia="en-US"/>
        </w:rPr>
      </w:pPr>
      <w:bookmarkStart w:id="16" w:name="_Toc109467694"/>
      <w:r w:rsidRPr="00852E30">
        <w:rPr>
          <w:rFonts w:eastAsia="Calibri"/>
          <w:b/>
          <w:szCs w:val="28"/>
          <w:lang w:eastAsia="en-US"/>
        </w:rPr>
        <w:t>3.</w:t>
      </w:r>
      <w:r w:rsidR="00644DC7" w:rsidRPr="00852E30">
        <w:rPr>
          <w:rFonts w:eastAsia="Calibri"/>
          <w:b/>
          <w:szCs w:val="28"/>
          <w:lang w:eastAsia="en-US"/>
        </w:rPr>
        <w:t>3</w:t>
      </w:r>
      <w:r w:rsidRPr="00852E30">
        <w:rPr>
          <w:rFonts w:eastAsia="Calibri"/>
          <w:b/>
          <w:szCs w:val="28"/>
          <w:lang w:eastAsia="en-US"/>
        </w:rPr>
        <w:t xml:space="preserve"> Рекомендации по написанию контрольной работы</w:t>
      </w:r>
      <w:bookmarkEnd w:id="16"/>
      <w:r w:rsidRPr="00852E30">
        <w:rPr>
          <w:rFonts w:eastAsia="Calibri"/>
          <w:b/>
          <w:szCs w:val="28"/>
          <w:lang w:eastAsia="en-US"/>
        </w:rPr>
        <w:t xml:space="preserve"> </w:t>
      </w:r>
    </w:p>
    <w:p w:rsidR="0055329D" w:rsidRPr="004944DD" w:rsidRDefault="0055329D" w:rsidP="004944DD">
      <w:pPr>
        <w:pStyle w:val="2"/>
        <w:rPr>
          <w:rFonts w:eastAsia="Calibri"/>
          <w:b/>
          <w:szCs w:val="28"/>
          <w:lang w:eastAsia="en-US"/>
        </w:rPr>
      </w:pPr>
      <w:bookmarkStart w:id="17" w:name="_Toc109467695"/>
      <w:r w:rsidRPr="00852E30">
        <w:rPr>
          <w:rFonts w:eastAsia="Calibri"/>
          <w:b/>
          <w:szCs w:val="28"/>
          <w:lang w:eastAsia="en-US"/>
        </w:rPr>
        <w:t xml:space="preserve">для </w:t>
      </w:r>
      <w:proofErr w:type="gramStart"/>
      <w:r w:rsidRPr="00852E30">
        <w:rPr>
          <w:rFonts w:eastAsia="Calibri"/>
          <w:b/>
          <w:szCs w:val="28"/>
          <w:lang w:eastAsia="en-US"/>
        </w:rPr>
        <w:t>обучающихся</w:t>
      </w:r>
      <w:proofErr w:type="gramEnd"/>
      <w:r w:rsidRPr="00852E30">
        <w:rPr>
          <w:rFonts w:eastAsia="Calibri"/>
          <w:b/>
          <w:szCs w:val="28"/>
          <w:lang w:eastAsia="en-US"/>
        </w:rPr>
        <w:t xml:space="preserve"> на заочной форме</w:t>
      </w:r>
      <w:bookmarkEnd w:id="17"/>
    </w:p>
    <w:p w:rsidR="00D83908" w:rsidRPr="00B6602C" w:rsidRDefault="00D83908" w:rsidP="007378F2">
      <w:pPr>
        <w:ind w:firstLine="709"/>
        <w:jc w:val="both"/>
        <w:rPr>
          <w:rFonts w:eastAsia="Calibri"/>
          <w:sz w:val="28"/>
          <w:szCs w:val="28"/>
          <w:lang w:eastAsia="en-US"/>
        </w:rPr>
      </w:pPr>
    </w:p>
    <w:p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w:t>
      </w:r>
      <w:proofErr w:type="gramStart"/>
      <w:r w:rsidRPr="00B6602C">
        <w:rPr>
          <w:b w:val="0"/>
        </w:rPr>
        <w:t>обучающимися</w:t>
      </w:r>
      <w:proofErr w:type="gramEnd"/>
      <w:r w:rsidRPr="00B6602C">
        <w:rPr>
          <w:b w:val="0"/>
        </w:rPr>
        <w:t xml:space="preserve"> отдельных, наиболее важных разделов, тем и проблем изучаемой дисциплины, умения решать конкретные теоретические и практические задачи.</w:t>
      </w:r>
    </w:p>
    <w:p w:rsidR="00E315A5" w:rsidRPr="00E315A5" w:rsidRDefault="00E315A5" w:rsidP="00E315A5">
      <w:pPr>
        <w:pStyle w:val="2"/>
      </w:pPr>
      <w:bookmarkStart w:id="18" w:name="_Toc454979685"/>
      <w:bookmarkStart w:id="19" w:name="_Toc109467696"/>
      <w:r w:rsidRPr="00283A0D">
        <w:t>Цель работы и некоторые общие требования к ее выполнению</w:t>
      </w:r>
      <w:bookmarkEnd w:id="18"/>
      <w:bookmarkEnd w:id="19"/>
    </w:p>
    <w:p w:rsidR="00E315A5" w:rsidRPr="00283A0D" w:rsidRDefault="00E315A5" w:rsidP="00E315A5">
      <w:pPr>
        <w:ind w:firstLine="709"/>
        <w:jc w:val="both"/>
        <w:rPr>
          <w:sz w:val="28"/>
          <w:szCs w:val="28"/>
        </w:rPr>
      </w:pPr>
      <w:r w:rsidRPr="00283A0D">
        <w:rPr>
          <w:b/>
          <w:bCs/>
          <w:i/>
          <w:sz w:val="28"/>
          <w:szCs w:val="28"/>
        </w:rPr>
        <w:t>Целью работы</w:t>
      </w:r>
      <w:r w:rsidRPr="00283A0D">
        <w:rPr>
          <w:sz w:val="28"/>
          <w:szCs w:val="28"/>
        </w:rPr>
        <w:t xml:space="preserve"> является углубление знаний по наиболее важным и интересным проблемам курса, приобретение навыков анализа явлений экономической жизни и самостоятельных исследований, опыта разработки разнообразных маркетинговых программ, а также опыта работы с экономической и справочной литературой.</w:t>
      </w:r>
    </w:p>
    <w:p w:rsidR="00E315A5" w:rsidRPr="00283A0D" w:rsidRDefault="00E315A5" w:rsidP="00E315A5">
      <w:pPr>
        <w:ind w:firstLine="709"/>
        <w:jc w:val="both"/>
        <w:rPr>
          <w:sz w:val="28"/>
          <w:szCs w:val="28"/>
        </w:rPr>
      </w:pPr>
      <w:r w:rsidRPr="00283A0D">
        <w:rPr>
          <w:sz w:val="28"/>
          <w:szCs w:val="28"/>
        </w:rPr>
        <w:t>В</w:t>
      </w:r>
      <w:r>
        <w:rPr>
          <w:sz w:val="28"/>
          <w:szCs w:val="28"/>
        </w:rPr>
        <w:t xml:space="preserve"> контрольной </w:t>
      </w:r>
      <w:r w:rsidRPr="00283A0D">
        <w:rPr>
          <w:sz w:val="28"/>
          <w:szCs w:val="28"/>
        </w:rPr>
        <w:t xml:space="preserve"> работе студент дает </w:t>
      </w:r>
      <w:r w:rsidRPr="000D4535">
        <w:rPr>
          <w:i/>
          <w:sz w:val="28"/>
          <w:szCs w:val="28"/>
        </w:rPr>
        <w:t>самостоятельное</w:t>
      </w:r>
      <w:r w:rsidRPr="00283A0D">
        <w:rPr>
          <w:sz w:val="28"/>
          <w:szCs w:val="28"/>
        </w:rPr>
        <w:t xml:space="preserve"> изложение избранной проблемы на основе изучения отечественной и зарубежной экономической литературы, статистических и фактических материалов, широко использует данные о маркетинговой деятельности российских и иностранных предприятий, в том числе и собранные самостоятельно.</w:t>
      </w:r>
    </w:p>
    <w:p w:rsidR="00E315A5" w:rsidRPr="00283A0D" w:rsidRDefault="00E315A5" w:rsidP="00E315A5">
      <w:pPr>
        <w:ind w:firstLine="709"/>
        <w:jc w:val="both"/>
        <w:rPr>
          <w:sz w:val="28"/>
          <w:szCs w:val="28"/>
        </w:rPr>
      </w:pPr>
    </w:p>
    <w:p w:rsidR="008B5E88" w:rsidRDefault="008B5E88" w:rsidP="008B5E88">
      <w:pPr>
        <w:pStyle w:val="2"/>
        <w:ind w:left="327" w:right="257"/>
      </w:pPr>
      <w:bookmarkStart w:id="20" w:name="_Toc454979687"/>
      <w:bookmarkStart w:id="21" w:name="_Toc109467698"/>
      <w:r>
        <w:lastRenderedPageBreak/>
        <w:t>Тематика</w:t>
      </w:r>
      <w:r>
        <w:rPr>
          <w:spacing w:val="-1"/>
        </w:rPr>
        <w:t xml:space="preserve"> </w:t>
      </w:r>
      <w:r>
        <w:t>теоретических</w:t>
      </w:r>
      <w:r>
        <w:rPr>
          <w:spacing w:val="-8"/>
        </w:rPr>
        <w:t xml:space="preserve"> </w:t>
      </w:r>
      <w:r>
        <w:t>вопросов</w:t>
      </w:r>
      <w:r>
        <w:rPr>
          <w:spacing w:val="-2"/>
        </w:rPr>
        <w:t xml:space="preserve"> </w:t>
      </w:r>
      <w:r>
        <w:t>контрольной</w:t>
      </w:r>
      <w:r>
        <w:rPr>
          <w:spacing w:val="-6"/>
        </w:rPr>
        <w:t xml:space="preserve"> </w:t>
      </w:r>
      <w:r>
        <w:rPr>
          <w:spacing w:val="-2"/>
        </w:rPr>
        <w:t>работы</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1</w:t>
      </w:r>
    </w:p>
    <w:p w:rsidR="008B5E88" w:rsidRPr="008B5E88" w:rsidRDefault="008B5E88" w:rsidP="008B5E88">
      <w:pPr>
        <w:rPr>
          <w:sz w:val="28"/>
          <w:szCs w:val="28"/>
        </w:rPr>
      </w:pPr>
      <w:r w:rsidRPr="008B5E88">
        <w:rPr>
          <w:sz w:val="28"/>
          <w:szCs w:val="28"/>
        </w:rPr>
        <w:t xml:space="preserve">Проведите критический анализ необходимости рыночной аналитики </w:t>
      </w:r>
      <w:proofErr w:type="gramStart"/>
      <w:r w:rsidRPr="008B5E88">
        <w:rPr>
          <w:sz w:val="28"/>
          <w:szCs w:val="28"/>
        </w:rPr>
        <w:t>для</w:t>
      </w:r>
      <w:proofErr w:type="gramEnd"/>
    </w:p>
    <w:p w:rsidR="008B5E88" w:rsidRPr="008B5E88" w:rsidRDefault="008B5E88" w:rsidP="008B5E88">
      <w:pPr>
        <w:rPr>
          <w:sz w:val="28"/>
          <w:szCs w:val="28"/>
        </w:rPr>
      </w:pPr>
      <w:r w:rsidRPr="008B5E88">
        <w:rPr>
          <w:sz w:val="28"/>
          <w:szCs w:val="28"/>
        </w:rPr>
        <w:t>предприятия.</w:t>
      </w:r>
    </w:p>
    <w:p w:rsidR="008B5E88" w:rsidRPr="008B5E88" w:rsidRDefault="008B5E88" w:rsidP="008B5E88">
      <w:pPr>
        <w:rPr>
          <w:sz w:val="28"/>
          <w:szCs w:val="28"/>
        </w:rPr>
      </w:pPr>
      <w:r w:rsidRPr="008B5E88">
        <w:rPr>
          <w:sz w:val="28"/>
          <w:szCs w:val="28"/>
        </w:rPr>
        <w:t>Представьте алгоритм действий и их оценку на примере Вашего предприятия в отношении партнеров?</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2</w:t>
      </w:r>
    </w:p>
    <w:p w:rsidR="008B5E88" w:rsidRPr="008B5E88" w:rsidRDefault="008B5E88" w:rsidP="008B5E88">
      <w:pPr>
        <w:rPr>
          <w:sz w:val="28"/>
          <w:szCs w:val="28"/>
        </w:rPr>
      </w:pPr>
      <w:r w:rsidRPr="008B5E88">
        <w:rPr>
          <w:sz w:val="28"/>
          <w:szCs w:val="28"/>
        </w:rPr>
        <w:t>Проведите рыночный анализ трендов в области потребления товара и</w:t>
      </w:r>
    </w:p>
    <w:p w:rsidR="008B5E88" w:rsidRPr="008B5E88" w:rsidRDefault="008B5E88" w:rsidP="008B5E88">
      <w:pPr>
        <w:rPr>
          <w:sz w:val="28"/>
          <w:szCs w:val="28"/>
        </w:rPr>
      </w:pPr>
      <w:r w:rsidRPr="008B5E88">
        <w:rPr>
          <w:sz w:val="28"/>
          <w:szCs w:val="28"/>
        </w:rPr>
        <w:t>услуги.</w:t>
      </w:r>
    </w:p>
    <w:p w:rsidR="008B5E88" w:rsidRPr="008B5E88" w:rsidRDefault="008B5E88" w:rsidP="008B5E88">
      <w:pPr>
        <w:rPr>
          <w:sz w:val="28"/>
          <w:szCs w:val="28"/>
        </w:rPr>
      </w:pPr>
      <w:r w:rsidRPr="008B5E88">
        <w:rPr>
          <w:sz w:val="28"/>
          <w:szCs w:val="28"/>
        </w:rPr>
        <w:t>Какие способы применяет Ваша фирма для изучения факторов внешней среды?</w:t>
      </w:r>
    </w:p>
    <w:p w:rsidR="008B5E88" w:rsidRDefault="008B5E88" w:rsidP="008B5E88">
      <w:pPr>
        <w:rPr>
          <w:sz w:val="28"/>
          <w:szCs w:val="28"/>
        </w:rPr>
      </w:pPr>
    </w:p>
    <w:p w:rsidR="008B5E88" w:rsidRPr="008B5E88" w:rsidRDefault="008B5E88" w:rsidP="008B5E88">
      <w:pPr>
        <w:rPr>
          <w:sz w:val="28"/>
          <w:szCs w:val="28"/>
        </w:rPr>
      </w:pPr>
      <w:r w:rsidRPr="008B5E88">
        <w:rPr>
          <w:sz w:val="28"/>
          <w:szCs w:val="28"/>
        </w:rPr>
        <w:t>ТЕМА 3</w:t>
      </w:r>
    </w:p>
    <w:p w:rsidR="008B5E88" w:rsidRPr="008B5E88" w:rsidRDefault="008B5E88" w:rsidP="008B5E88">
      <w:pPr>
        <w:rPr>
          <w:sz w:val="28"/>
          <w:szCs w:val="28"/>
        </w:rPr>
      </w:pPr>
      <w:r w:rsidRPr="008B5E88">
        <w:rPr>
          <w:sz w:val="28"/>
          <w:szCs w:val="28"/>
        </w:rPr>
        <w:t>Научный анализ индикаторов оценки рыночной ситуации.</w:t>
      </w:r>
    </w:p>
    <w:p w:rsidR="008B5E88" w:rsidRPr="008B5E88" w:rsidRDefault="008B5E88" w:rsidP="008B5E88">
      <w:pPr>
        <w:rPr>
          <w:sz w:val="28"/>
          <w:szCs w:val="28"/>
        </w:rPr>
      </w:pPr>
      <w:r w:rsidRPr="008B5E88">
        <w:rPr>
          <w:sz w:val="28"/>
          <w:szCs w:val="28"/>
        </w:rPr>
        <w:t>Оцените перспективы торговой деятельности Вашей фирмы.</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4</w:t>
      </w:r>
    </w:p>
    <w:p w:rsidR="008B5E88" w:rsidRPr="008B5E88" w:rsidRDefault="008B5E88" w:rsidP="008B5E88">
      <w:pPr>
        <w:rPr>
          <w:sz w:val="28"/>
          <w:szCs w:val="28"/>
        </w:rPr>
      </w:pPr>
      <w:r w:rsidRPr="008B5E88">
        <w:rPr>
          <w:sz w:val="28"/>
          <w:szCs w:val="28"/>
        </w:rPr>
        <w:t>Рыночная аналитика сбытовой политики предприятия.</w:t>
      </w:r>
    </w:p>
    <w:p w:rsidR="008B5E88" w:rsidRPr="008B5E88" w:rsidRDefault="008B5E88" w:rsidP="008B5E88">
      <w:pPr>
        <w:rPr>
          <w:sz w:val="28"/>
          <w:szCs w:val="28"/>
        </w:rPr>
      </w:pPr>
      <w:r w:rsidRPr="008B5E88">
        <w:rPr>
          <w:sz w:val="28"/>
          <w:szCs w:val="28"/>
        </w:rPr>
        <w:t>Представьте оценку алгоритма действий Вашей фирмы в отношении конкурентов.</w:t>
      </w:r>
    </w:p>
    <w:p w:rsidR="008B5E88" w:rsidRPr="008B5E88" w:rsidRDefault="008B5E88" w:rsidP="008B5E88">
      <w:pPr>
        <w:rPr>
          <w:sz w:val="28"/>
          <w:szCs w:val="28"/>
        </w:rPr>
      </w:pP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5</w:t>
      </w:r>
    </w:p>
    <w:p w:rsidR="008B5E88" w:rsidRPr="008B5E88" w:rsidRDefault="008B5E88" w:rsidP="008B5E88">
      <w:pPr>
        <w:rPr>
          <w:sz w:val="28"/>
          <w:szCs w:val="28"/>
        </w:rPr>
      </w:pPr>
      <w:r w:rsidRPr="008B5E88">
        <w:rPr>
          <w:sz w:val="28"/>
          <w:szCs w:val="28"/>
        </w:rPr>
        <w:t>Рыночная аналитика ценовой политики предприятия.</w:t>
      </w:r>
    </w:p>
    <w:p w:rsidR="008B5E88" w:rsidRPr="008B5E88" w:rsidRDefault="008B5E88" w:rsidP="008B5E88">
      <w:pPr>
        <w:rPr>
          <w:sz w:val="28"/>
          <w:szCs w:val="28"/>
        </w:rPr>
      </w:pPr>
      <w:r w:rsidRPr="008B5E88">
        <w:rPr>
          <w:sz w:val="28"/>
          <w:szCs w:val="28"/>
        </w:rPr>
        <w:t>Представьте оценку алгоритма действий по анализу внутренней среды на Вашем предприятии?</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6</w:t>
      </w:r>
    </w:p>
    <w:p w:rsidR="008B5E88" w:rsidRPr="008B5E88" w:rsidRDefault="008B5E88" w:rsidP="008B5E88">
      <w:pPr>
        <w:rPr>
          <w:sz w:val="28"/>
          <w:szCs w:val="28"/>
        </w:rPr>
      </w:pPr>
      <w:r w:rsidRPr="008B5E88">
        <w:rPr>
          <w:sz w:val="28"/>
          <w:szCs w:val="28"/>
        </w:rPr>
        <w:t>Оценка процесса выявления преднамеренных ошибок интервьюеров.</w:t>
      </w:r>
    </w:p>
    <w:p w:rsidR="008B5E88" w:rsidRPr="008B5E88" w:rsidRDefault="008B5E88" w:rsidP="008B5E88">
      <w:pPr>
        <w:rPr>
          <w:sz w:val="28"/>
          <w:szCs w:val="28"/>
        </w:rPr>
      </w:pPr>
      <w:r w:rsidRPr="008B5E88">
        <w:rPr>
          <w:sz w:val="28"/>
          <w:szCs w:val="28"/>
        </w:rPr>
        <w:t>Представьте оценку алгоритма действий при выявлении рыночного риска?</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7</w:t>
      </w:r>
    </w:p>
    <w:p w:rsidR="008B5E88" w:rsidRPr="008B5E88" w:rsidRDefault="008B5E88" w:rsidP="008B5E88">
      <w:pPr>
        <w:rPr>
          <w:sz w:val="28"/>
          <w:szCs w:val="28"/>
        </w:rPr>
      </w:pPr>
      <w:r w:rsidRPr="008B5E88">
        <w:rPr>
          <w:sz w:val="28"/>
          <w:szCs w:val="28"/>
        </w:rPr>
        <w:t xml:space="preserve">Научный анализ развития </w:t>
      </w:r>
      <w:proofErr w:type="gramStart"/>
      <w:r w:rsidRPr="008B5E88">
        <w:rPr>
          <w:sz w:val="28"/>
          <w:szCs w:val="28"/>
        </w:rPr>
        <w:t>экспериментальных</w:t>
      </w:r>
      <w:proofErr w:type="gramEnd"/>
      <w:r w:rsidRPr="008B5E88">
        <w:rPr>
          <w:sz w:val="28"/>
          <w:szCs w:val="28"/>
        </w:rPr>
        <w:t xml:space="preserve"> маркетинговых</w:t>
      </w:r>
    </w:p>
    <w:p w:rsidR="008B5E88" w:rsidRPr="008B5E88" w:rsidRDefault="008B5E88" w:rsidP="008B5E88">
      <w:pPr>
        <w:rPr>
          <w:sz w:val="28"/>
          <w:szCs w:val="28"/>
        </w:rPr>
      </w:pPr>
      <w:r w:rsidRPr="008B5E88">
        <w:rPr>
          <w:sz w:val="28"/>
          <w:szCs w:val="28"/>
        </w:rPr>
        <w:t>исследований.</w:t>
      </w:r>
    </w:p>
    <w:p w:rsidR="008B5E88" w:rsidRPr="008B5E88" w:rsidRDefault="008B5E88" w:rsidP="008B5E88">
      <w:pPr>
        <w:rPr>
          <w:sz w:val="28"/>
          <w:szCs w:val="28"/>
        </w:rPr>
      </w:pPr>
      <w:r w:rsidRPr="008B5E88">
        <w:rPr>
          <w:sz w:val="28"/>
          <w:szCs w:val="28"/>
        </w:rPr>
        <w:t>Выявите сегменты рынка и представьте анализ по каждому сегменту клиентов Вашей фирмы.</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8</w:t>
      </w:r>
    </w:p>
    <w:p w:rsidR="008B5E88" w:rsidRPr="008B5E88" w:rsidRDefault="008B5E88" w:rsidP="008B5E88">
      <w:pPr>
        <w:rPr>
          <w:sz w:val="28"/>
          <w:szCs w:val="28"/>
        </w:rPr>
      </w:pPr>
      <w:r w:rsidRPr="008B5E88">
        <w:rPr>
          <w:sz w:val="28"/>
          <w:szCs w:val="28"/>
        </w:rPr>
        <w:t>Научный анализ развития методов проведения маркетинговых</w:t>
      </w:r>
    </w:p>
    <w:p w:rsidR="008B5E88" w:rsidRPr="008B5E88" w:rsidRDefault="008B5E88" w:rsidP="008B5E88">
      <w:pPr>
        <w:rPr>
          <w:sz w:val="28"/>
          <w:szCs w:val="28"/>
        </w:rPr>
      </w:pPr>
      <w:r w:rsidRPr="008B5E88">
        <w:rPr>
          <w:sz w:val="28"/>
          <w:szCs w:val="28"/>
        </w:rPr>
        <w:t>исследований.</w:t>
      </w:r>
    </w:p>
    <w:p w:rsidR="008B5E88" w:rsidRPr="008B5E88" w:rsidRDefault="008B5E88" w:rsidP="008B5E88">
      <w:pPr>
        <w:rPr>
          <w:sz w:val="28"/>
          <w:szCs w:val="28"/>
        </w:rPr>
      </w:pPr>
      <w:r w:rsidRPr="008B5E88">
        <w:rPr>
          <w:sz w:val="28"/>
          <w:szCs w:val="28"/>
        </w:rPr>
        <w:t>Проведите PEST и SWOT анализы маркетинговой деятельности Вашей фирмы.</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9</w:t>
      </w:r>
    </w:p>
    <w:p w:rsidR="008B5E88" w:rsidRPr="008B5E88" w:rsidRDefault="008B5E88" w:rsidP="008B5E88">
      <w:pPr>
        <w:rPr>
          <w:sz w:val="28"/>
          <w:szCs w:val="28"/>
        </w:rPr>
      </w:pPr>
      <w:r w:rsidRPr="008B5E88">
        <w:rPr>
          <w:sz w:val="28"/>
          <w:szCs w:val="28"/>
        </w:rPr>
        <w:t xml:space="preserve">Опишите маркетинговую информационную систему </w:t>
      </w:r>
      <w:proofErr w:type="gramStart"/>
      <w:r w:rsidRPr="008B5E88">
        <w:rPr>
          <w:sz w:val="28"/>
          <w:szCs w:val="28"/>
        </w:rPr>
        <w:t>торгового</w:t>
      </w:r>
      <w:proofErr w:type="gramEnd"/>
    </w:p>
    <w:p w:rsidR="008B5E88" w:rsidRPr="008B5E88" w:rsidRDefault="008B5E88" w:rsidP="008B5E88">
      <w:pPr>
        <w:rPr>
          <w:sz w:val="28"/>
          <w:szCs w:val="28"/>
        </w:rPr>
      </w:pPr>
      <w:r w:rsidRPr="008B5E88">
        <w:rPr>
          <w:sz w:val="28"/>
          <w:szCs w:val="28"/>
        </w:rPr>
        <w:t>предприятия.</w:t>
      </w:r>
    </w:p>
    <w:p w:rsidR="008B5E88" w:rsidRPr="008B5E88" w:rsidRDefault="008B5E88" w:rsidP="008B5E88">
      <w:pPr>
        <w:rPr>
          <w:sz w:val="28"/>
          <w:szCs w:val="28"/>
        </w:rPr>
      </w:pPr>
      <w:r w:rsidRPr="008B5E88">
        <w:rPr>
          <w:sz w:val="28"/>
          <w:szCs w:val="28"/>
        </w:rPr>
        <w:lastRenderedPageBreak/>
        <w:t>Проведите критический анализ стратегии охвата рынков, применяемой Вашей фирмой.</w:t>
      </w:r>
    </w:p>
    <w:p w:rsidR="008B5E88" w:rsidRPr="008B5E88" w:rsidRDefault="008B5E88" w:rsidP="008B5E88">
      <w:pPr>
        <w:rPr>
          <w:sz w:val="28"/>
          <w:szCs w:val="28"/>
        </w:rPr>
      </w:pPr>
    </w:p>
    <w:p w:rsidR="008B5E88" w:rsidRPr="008B5E88" w:rsidRDefault="008B5E88" w:rsidP="008B5E88">
      <w:pPr>
        <w:rPr>
          <w:sz w:val="28"/>
          <w:szCs w:val="28"/>
        </w:rPr>
      </w:pPr>
      <w:r w:rsidRPr="008B5E88">
        <w:rPr>
          <w:sz w:val="28"/>
          <w:szCs w:val="28"/>
        </w:rPr>
        <w:t>ТЕМА 10</w:t>
      </w:r>
    </w:p>
    <w:p w:rsidR="008B5E88" w:rsidRPr="008B5E88" w:rsidRDefault="008B5E88" w:rsidP="008B5E88">
      <w:pPr>
        <w:rPr>
          <w:sz w:val="28"/>
          <w:szCs w:val="28"/>
        </w:rPr>
      </w:pPr>
      <w:r w:rsidRPr="008B5E88">
        <w:rPr>
          <w:sz w:val="28"/>
          <w:szCs w:val="28"/>
        </w:rPr>
        <w:t>Проведите краткий анализ программных продуктов для сбора маркетинговой информации.</w:t>
      </w:r>
    </w:p>
    <w:p w:rsidR="008B5E88" w:rsidRPr="008B5E88" w:rsidRDefault="008B5E88" w:rsidP="008B5E88">
      <w:pPr>
        <w:rPr>
          <w:sz w:val="28"/>
          <w:szCs w:val="28"/>
        </w:rPr>
      </w:pPr>
      <w:r w:rsidRPr="008B5E88">
        <w:rPr>
          <w:sz w:val="28"/>
          <w:szCs w:val="28"/>
        </w:rPr>
        <w:t>Разработайте план маркетинговых исследований для Вашей фирмы.</w:t>
      </w:r>
    </w:p>
    <w:p w:rsidR="008B5E88" w:rsidRDefault="008B5E88" w:rsidP="008B5E88">
      <w:pPr>
        <w:pStyle w:val="2"/>
        <w:spacing w:before="69"/>
      </w:pPr>
      <w:r>
        <w:t>Практическая</w:t>
      </w:r>
      <w:r>
        <w:rPr>
          <w:spacing w:val="-11"/>
        </w:rPr>
        <w:t xml:space="preserve"> </w:t>
      </w:r>
      <w:r>
        <w:t>часть</w:t>
      </w:r>
      <w:r>
        <w:rPr>
          <w:spacing w:val="-3"/>
        </w:rPr>
        <w:t xml:space="preserve"> </w:t>
      </w:r>
      <w:r>
        <w:t xml:space="preserve">контрольной </w:t>
      </w:r>
      <w:r>
        <w:rPr>
          <w:spacing w:val="-2"/>
        </w:rPr>
        <w:t>работы</w:t>
      </w:r>
    </w:p>
    <w:p w:rsidR="008B5E88" w:rsidRDefault="008B5E88" w:rsidP="008B5E88">
      <w:pPr>
        <w:pStyle w:val="ae"/>
        <w:spacing w:before="8"/>
        <w:rPr>
          <w:b/>
          <w:i/>
          <w:sz w:val="27"/>
        </w:rPr>
      </w:pPr>
    </w:p>
    <w:p w:rsidR="008B5E88" w:rsidRPr="008B5E88" w:rsidRDefault="008B5E88" w:rsidP="008B5E88">
      <w:pPr>
        <w:pStyle w:val="ae"/>
        <w:ind w:left="230" w:right="164" w:firstLine="850"/>
        <w:jc w:val="both"/>
        <w:rPr>
          <w:sz w:val="28"/>
        </w:rPr>
      </w:pPr>
      <w:r w:rsidRPr="008B5E88">
        <w:rPr>
          <w:sz w:val="28"/>
        </w:rPr>
        <w:t>Выявить наиболее привлекательный сегмент рынка по количественным параметрам, если известно, что численность населения, проживающего в трех микрорайонах города равна, см. таблица 1.</w:t>
      </w:r>
    </w:p>
    <w:p w:rsidR="008B5E88" w:rsidRPr="008B5E88" w:rsidRDefault="008B5E88" w:rsidP="008B5E88">
      <w:pPr>
        <w:pStyle w:val="ae"/>
        <w:ind w:left="951"/>
        <w:jc w:val="both"/>
        <w:rPr>
          <w:sz w:val="28"/>
        </w:rPr>
      </w:pPr>
      <w:r w:rsidRPr="008B5E88">
        <w:rPr>
          <w:sz w:val="28"/>
        </w:rPr>
        <w:t>Таблица</w:t>
      </w:r>
      <w:r w:rsidRPr="008B5E88">
        <w:rPr>
          <w:spacing w:val="-8"/>
          <w:sz w:val="28"/>
        </w:rPr>
        <w:t xml:space="preserve"> </w:t>
      </w:r>
      <w:r w:rsidRPr="008B5E88">
        <w:rPr>
          <w:sz w:val="28"/>
        </w:rPr>
        <w:t>1</w:t>
      </w:r>
      <w:r w:rsidRPr="008B5E88">
        <w:rPr>
          <w:spacing w:val="-2"/>
          <w:sz w:val="28"/>
        </w:rPr>
        <w:t xml:space="preserve"> </w:t>
      </w:r>
      <w:r w:rsidRPr="008B5E88">
        <w:rPr>
          <w:sz w:val="28"/>
        </w:rPr>
        <w:t>–</w:t>
      </w:r>
      <w:r w:rsidRPr="008B5E88">
        <w:rPr>
          <w:spacing w:val="-3"/>
          <w:sz w:val="28"/>
        </w:rPr>
        <w:t xml:space="preserve"> </w:t>
      </w:r>
      <w:r w:rsidRPr="008B5E88">
        <w:rPr>
          <w:sz w:val="28"/>
        </w:rPr>
        <w:t>Численность</w:t>
      </w:r>
      <w:r w:rsidRPr="008B5E88">
        <w:rPr>
          <w:spacing w:val="-3"/>
          <w:sz w:val="28"/>
        </w:rPr>
        <w:t xml:space="preserve"> </w:t>
      </w:r>
      <w:r w:rsidRPr="008B5E88">
        <w:rPr>
          <w:sz w:val="28"/>
        </w:rPr>
        <w:t>населения,</w:t>
      </w:r>
      <w:r w:rsidRPr="008B5E88">
        <w:rPr>
          <w:spacing w:val="-3"/>
          <w:sz w:val="28"/>
        </w:rPr>
        <w:t xml:space="preserve"> </w:t>
      </w:r>
      <w:r w:rsidRPr="008B5E88">
        <w:rPr>
          <w:sz w:val="28"/>
        </w:rPr>
        <w:t>тыс.</w:t>
      </w:r>
      <w:r w:rsidRPr="008B5E88">
        <w:rPr>
          <w:spacing w:val="-3"/>
          <w:sz w:val="28"/>
        </w:rPr>
        <w:t xml:space="preserve"> </w:t>
      </w:r>
      <w:r w:rsidRPr="008B5E88">
        <w:rPr>
          <w:spacing w:val="-4"/>
          <w:sz w:val="28"/>
        </w:rPr>
        <w:t>чел.</w:t>
      </w:r>
    </w:p>
    <w:p w:rsidR="008B5E88" w:rsidRDefault="008B5E88" w:rsidP="008B5E88">
      <w:pPr>
        <w:pStyle w:val="ae"/>
        <w:spacing w:before="3"/>
        <w:rPr>
          <w:sz w:val="11"/>
        </w:rPr>
      </w:pPr>
    </w:p>
    <w:tbl>
      <w:tblPr>
        <w:tblStyle w:val="TableNormal"/>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2"/>
        <w:gridCol w:w="767"/>
        <w:gridCol w:w="851"/>
        <w:gridCol w:w="850"/>
        <w:gridCol w:w="709"/>
        <w:gridCol w:w="851"/>
        <w:gridCol w:w="708"/>
        <w:gridCol w:w="851"/>
        <w:gridCol w:w="709"/>
        <w:gridCol w:w="838"/>
        <w:gridCol w:w="12"/>
        <w:gridCol w:w="697"/>
        <w:gridCol w:w="12"/>
      </w:tblGrid>
      <w:tr w:rsidR="008B5E88" w:rsidTr="008B5E88">
        <w:trPr>
          <w:gridAfter w:val="1"/>
          <w:wAfter w:w="12" w:type="dxa"/>
          <w:trHeight w:val="320"/>
        </w:trPr>
        <w:tc>
          <w:tcPr>
            <w:tcW w:w="1842" w:type="dxa"/>
          </w:tcPr>
          <w:p w:rsidR="008B5E88" w:rsidRDefault="008B5E88" w:rsidP="00390C9F">
            <w:pPr>
              <w:pStyle w:val="TableParagraph"/>
              <w:ind w:left="115"/>
              <w:jc w:val="left"/>
              <w:rPr>
                <w:sz w:val="28"/>
              </w:rPr>
            </w:pPr>
            <w:proofErr w:type="spellStart"/>
            <w:r>
              <w:rPr>
                <w:spacing w:val="-2"/>
                <w:sz w:val="28"/>
              </w:rPr>
              <w:t>вариант</w:t>
            </w:r>
            <w:proofErr w:type="spellEnd"/>
          </w:p>
        </w:tc>
        <w:tc>
          <w:tcPr>
            <w:tcW w:w="767" w:type="dxa"/>
            <w:vMerge w:val="restart"/>
          </w:tcPr>
          <w:p w:rsidR="008B5E88" w:rsidRDefault="008B5E88" w:rsidP="00390C9F">
            <w:pPr>
              <w:pStyle w:val="TableParagraph"/>
              <w:spacing w:before="159" w:line="240" w:lineRule="auto"/>
              <w:ind w:left="8"/>
              <w:rPr>
                <w:sz w:val="28"/>
              </w:rPr>
            </w:pPr>
            <w:r>
              <w:rPr>
                <w:sz w:val="28"/>
              </w:rPr>
              <w:t>1</w:t>
            </w:r>
          </w:p>
        </w:tc>
        <w:tc>
          <w:tcPr>
            <w:tcW w:w="851" w:type="dxa"/>
            <w:vMerge w:val="restart"/>
          </w:tcPr>
          <w:p w:rsidR="008B5E88" w:rsidRDefault="008B5E88" w:rsidP="00390C9F">
            <w:pPr>
              <w:pStyle w:val="TableParagraph"/>
              <w:spacing w:before="159" w:line="240" w:lineRule="auto"/>
              <w:ind w:left="18"/>
              <w:rPr>
                <w:sz w:val="28"/>
              </w:rPr>
            </w:pPr>
            <w:r>
              <w:rPr>
                <w:sz w:val="28"/>
              </w:rPr>
              <w:t>2</w:t>
            </w:r>
          </w:p>
        </w:tc>
        <w:tc>
          <w:tcPr>
            <w:tcW w:w="850" w:type="dxa"/>
            <w:vMerge w:val="restart"/>
          </w:tcPr>
          <w:p w:rsidR="008B5E88" w:rsidRDefault="008B5E88" w:rsidP="00390C9F">
            <w:pPr>
              <w:pStyle w:val="TableParagraph"/>
              <w:spacing w:before="159" w:line="240" w:lineRule="auto"/>
              <w:rPr>
                <w:sz w:val="28"/>
              </w:rPr>
            </w:pPr>
            <w:r>
              <w:rPr>
                <w:sz w:val="28"/>
              </w:rPr>
              <w:t>3</w:t>
            </w:r>
          </w:p>
        </w:tc>
        <w:tc>
          <w:tcPr>
            <w:tcW w:w="709" w:type="dxa"/>
            <w:vMerge w:val="restart"/>
          </w:tcPr>
          <w:p w:rsidR="008B5E88" w:rsidRDefault="008B5E88" w:rsidP="00390C9F">
            <w:pPr>
              <w:pStyle w:val="TableParagraph"/>
              <w:spacing w:before="159" w:line="240" w:lineRule="auto"/>
              <w:ind w:left="37"/>
              <w:rPr>
                <w:sz w:val="28"/>
              </w:rPr>
            </w:pPr>
            <w:r>
              <w:rPr>
                <w:sz w:val="28"/>
              </w:rPr>
              <w:t>4</w:t>
            </w:r>
          </w:p>
        </w:tc>
        <w:tc>
          <w:tcPr>
            <w:tcW w:w="851" w:type="dxa"/>
            <w:vMerge w:val="restart"/>
          </w:tcPr>
          <w:p w:rsidR="008B5E88" w:rsidRDefault="008B5E88" w:rsidP="00390C9F">
            <w:pPr>
              <w:pStyle w:val="TableParagraph"/>
              <w:spacing w:before="159" w:line="240" w:lineRule="auto"/>
              <w:ind w:left="38"/>
              <w:rPr>
                <w:sz w:val="28"/>
              </w:rPr>
            </w:pPr>
            <w:r>
              <w:rPr>
                <w:sz w:val="28"/>
              </w:rPr>
              <w:t>5</w:t>
            </w:r>
          </w:p>
        </w:tc>
        <w:tc>
          <w:tcPr>
            <w:tcW w:w="708" w:type="dxa"/>
            <w:vMerge w:val="restart"/>
          </w:tcPr>
          <w:p w:rsidR="008B5E88" w:rsidRDefault="008B5E88" w:rsidP="00390C9F">
            <w:pPr>
              <w:pStyle w:val="TableParagraph"/>
              <w:spacing w:before="159" w:line="240" w:lineRule="auto"/>
              <w:ind w:left="29"/>
              <w:rPr>
                <w:sz w:val="28"/>
              </w:rPr>
            </w:pPr>
            <w:r>
              <w:rPr>
                <w:sz w:val="28"/>
              </w:rPr>
              <w:t>6</w:t>
            </w:r>
          </w:p>
        </w:tc>
        <w:tc>
          <w:tcPr>
            <w:tcW w:w="851" w:type="dxa"/>
            <w:vMerge w:val="restart"/>
          </w:tcPr>
          <w:p w:rsidR="008B5E88" w:rsidRDefault="008B5E88" w:rsidP="00390C9F">
            <w:pPr>
              <w:pStyle w:val="TableParagraph"/>
              <w:spacing w:before="159" w:line="240" w:lineRule="auto"/>
              <w:ind w:left="19"/>
              <w:rPr>
                <w:sz w:val="28"/>
              </w:rPr>
            </w:pPr>
            <w:r>
              <w:rPr>
                <w:sz w:val="28"/>
              </w:rPr>
              <w:t>7</w:t>
            </w:r>
          </w:p>
        </w:tc>
        <w:tc>
          <w:tcPr>
            <w:tcW w:w="709" w:type="dxa"/>
            <w:vMerge w:val="restart"/>
          </w:tcPr>
          <w:p w:rsidR="008B5E88" w:rsidRDefault="008B5E88" w:rsidP="00390C9F">
            <w:pPr>
              <w:pStyle w:val="TableParagraph"/>
              <w:spacing w:before="159" w:line="240" w:lineRule="auto"/>
              <w:ind w:left="21"/>
              <w:rPr>
                <w:sz w:val="28"/>
              </w:rPr>
            </w:pPr>
            <w:r>
              <w:rPr>
                <w:sz w:val="28"/>
              </w:rPr>
              <w:t>8</w:t>
            </w:r>
          </w:p>
        </w:tc>
        <w:tc>
          <w:tcPr>
            <w:tcW w:w="838" w:type="dxa"/>
            <w:vMerge w:val="restart"/>
          </w:tcPr>
          <w:p w:rsidR="008B5E88" w:rsidRDefault="008B5E88" w:rsidP="00390C9F">
            <w:pPr>
              <w:pStyle w:val="TableParagraph"/>
              <w:spacing w:before="159" w:line="240" w:lineRule="auto"/>
              <w:ind w:left="12"/>
              <w:rPr>
                <w:sz w:val="28"/>
              </w:rPr>
            </w:pPr>
            <w:r>
              <w:rPr>
                <w:sz w:val="28"/>
              </w:rPr>
              <w:t>9</w:t>
            </w:r>
          </w:p>
        </w:tc>
        <w:tc>
          <w:tcPr>
            <w:tcW w:w="709" w:type="dxa"/>
            <w:gridSpan w:val="2"/>
            <w:vMerge w:val="restart"/>
          </w:tcPr>
          <w:p w:rsidR="008B5E88" w:rsidRDefault="008B5E88" w:rsidP="00390C9F">
            <w:pPr>
              <w:pStyle w:val="TableParagraph"/>
              <w:spacing w:before="159" w:line="240" w:lineRule="auto"/>
              <w:ind w:left="216"/>
              <w:jc w:val="left"/>
              <w:rPr>
                <w:sz w:val="28"/>
              </w:rPr>
            </w:pPr>
            <w:r>
              <w:rPr>
                <w:spacing w:val="-5"/>
                <w:sz w:val="28"/>
              </w:rPr>
              <w:t>10</w:t>
            </w:r>
          </w:p>
        </w:tc>
      </w:tr>
      <w:tr w:rsidR="008B5E88" w:rsidTr="008B5E88">
        <w:trPr>
          <w:gridAfter w:val="1"/>
          <w:wAfter w:w="12" w:type="dxa"/>
          <w:trHeight w:val="320"/>
        </w:trPr>
        <w:tc>
          <w:tcPr>
            <w:tcW w:w="1842" w:type="dxa"/>
          </w:tcPr>
          <w:p w:rsidR="008B5E88" w:rsidRDefault="008B5E88" w:rsidP="00390C9F">
            <w:pPr>
              <w:pStyle w:val="TableParagraph"/>
              <w:ind w:left="115"/>
              <w:jc w:val="left"/>
              <w:rPr>
                <w:sz w:val="28"/>
              </w:rPr>
            </w:pPr>
            <w:proofErr w:type="spellStart"/>
            <w:r>
              <w:rPr>
                <w:spacing w:val="-2"/>
                <w:sz w:val="28"/>
              </w:rPr>
              <w:t>микрорайон</w:t>
            </w:r>
            <w:proofErr w:type="spellEnd"/>
          </w:p>
        </w:tc>
        <w:tc>
          <w:tcPr>
            <w:tcW w:w="767" w:type="dxa"/>
            <w:vMerge/>
            <w:tcBorders>
              <w:top w:val="nil"/>
            </w:tcBorders>
          </w:tcPr>
          <w:p w:rsidR="008B5E88" w:rsidRDefault="008B5E88" w:rsidP="00390C9F">
            <w:pPr>
              <w:rPr>
                <w:sz w:val="2"/>
                <w:szCs w:val="2"/>
              </w:rPr>
            </w:pPr>
          </w:p>
        </w:tc>
        <w:tc>
          <w:tcPr>
            <w:tcW w:w="851" w:type="dxa"/>
            <w:vMerge/>
            <w:tcBorders>
              <w:top w:val="nil"/>
            </w:tcBorders>
          </w:tcPr>
          <w:p w:rsidR="008B5E88" w:rsidRDefault="008B5E88" w:rsidP="00390C9F">
            <w:pPr>
              <w:rPr>
                <w:sz w:val="2"/>
                <w:szCs w:val="2"/>
              </w:rPr>
            </w:pPr>
          </w:p>
        </w:tc>
        <w:tc>
          <w:tcPr>
            <w:tcW w:w="850" w:type="dxa"/>
            <w:vMerge/>
            <w:tcBorders>
              <w:top w:val="nil"/>
            </w:tcBorders>
          </w:tcPr>
          <w:p w:rsidR="008B5E88" w:rsidRDefault="008B5E88" w:rsidP="00390C9F">
            <w:pPr>
              <w:rPr>
                <w:sz w:val="2"/>
                <w:szCs w:val="2"/>
              </w:rPr>
            </w:pPr>
          </w:p>
        </w:tc>
        <w:tc>
          <w:tcPr>
            <w:tcW w:w="709" w:type="dxa"/>
            <w:vMerge/>
            <w:tcBorders>
              <w:top w:val="nil"/>
            </w:tcBorders>
          </w:tcPr>
          <w:p w:rsidR="008B5E88" w:rsidRDefault="008B5E88" w:rsidP="00390C9F">
            <w:pPr>
              <w:rPr>
                <w:sz w:val="2"/>
                <w:szCs w:val="2"/>
              </w:rPr>
            </w:pPr>
          </w:p>
        </w:tc>
        <w:tc>
          <w:tcPr>
            <w:tcW w:w="851" w:type="dxa"/>
            <w:vMerge/>
            <w:tcBorders>
              <w:top w:val="nil"/>
            </w:tcBorders>
          </w:tcPr>
          <w:p w:rsidR="008B5E88" w:rsidRDefault="008B5E88" w:rsidP="00390C9F">
            <w:pPr>
              <w:rPr>
                <w:sz w:val="2"/>
                <w:szCs w:val="2"/>
              </w:rPr>
            </w:pPr>
          </w:p>
        </w:tc>
        <w:tc>
          <w:tcPr>
            <w:tcW w:w="708" w:type="dxa"/>
            <w:vMerge/>
            <w:tcBorders>
              <w:top w:val="nil"/>
            </w:tcBorders>
          </w:tcPr>
          <w:p w:rsidR="008B5E88" w:rsidRDefault="008B5E88" w:rsidP="00390C9F">
            <w:pPr>
              <w:rPr>
                <w:sz w:val="2"/>
                <w:szCs w:val="2"/>
              </w:rPr>
            </w:pPr>
          </w:p>
        </w:tc>
        <w:tc>
          <w:tcPr>
            <w:tcW w:w="851" w:type="dxa"/>
            <w:vMerge/>
            <w:tcBorders>
              <w:top w:val="nil"/>
            </w:tcBorders>
          </w:tcPr>
          <w:p w:rsidR="008B5E88" w:rsidRDefault="008B5E88" w:rsidP="00390C9F">
            <w:pPr>
              <w:rPr>
                <w:sz w:val="2"/>
                <w:szCs w:val="2"/>
              </w:rPr>
            </w:pPr>
          </w:p>
        </w:tc>
        <w:tc>
          <w:tcPr>
            <w:tcW w:w="709" w:type="dxa"/>
            <w:vMerge/>
            <w:tcBorders>
              <w:top w:val="nil"/>
            </w:tcBorders>
          </w:tcPr>
          <w:p w:rsidR="008B5E88" w:rsidRDefault="008B5E88" w:rsidP="00390C9F">
            <w:pPr>
              <w:rPr>
                <w:sz w:val="2"/>
                <w:szCs w:val="2"/>
              </w:rPr>
            </w:pPr>
          </w:p>
        </w:tc>
        <w:tc>
          <w:tcPr>
            <w:tcW w:w="838" w:type="dxa"/>
            <w:vMerge/>
            <w:tcBorders>
              <w:top w:val="nil"/>
            </w:tcBorders>
          </w:tcPr>
          <w:p w:rsidR="008B5E88" w:rsidRDefault="008B5E88" w:rsidP="00390C9F">
            <w:pPr>
              <w:rPr>
                <w:sz w:val="2"/>
                <w:szCs w:val="2"/>
              </w:rPr>
            </w:pPr>
          </w:p>
        </w:tc>
        <w:tc>
          <w:tcPr>
            <w:tcW w:w="709" w:type="dxa"/>
            <w:gridSpan w:val="2"/>
            <w:vMerge/>
            <w:tcBorders>
              <w:top w:val="nil"/>
            </w:tcBorders>
          </w:tcPr>
          <w:p w:rsidR="008B5E88" w:rsidRDefault="008B5E88" w:rsidP="00390C9F">
            <w:pPr>
              <w:rPr>
                <w:sz w:val="2"/>
                <w:szCs w:val="2"/>
              </w:rPr>
            </w:pPr>
          </w:p>
        </w:tc>
      </w:tr>
      <w:tr w:rsidR="008B5E88" w:rsidTr="008B5E88">
        <w:trPr>
          <w:gridAfter w:val="1"/>
          <w:wAfter w:w="12" w:type="dxa"/>
          <w:trHeight w:val="330"/>
        </w:trPr>
        <w:tc>
          <w:tcPr>
            <w:tcW w:w="1842" w:type="dxa"/>
          </w:tcPr>
          <w:p w:rsidR="008B5E88" w:rsidRDefault="008B5E88" w:rsidP="00390C9F">
            <w:pPr>
              <w:pStyle w:val="TableParagraph"/>
              <w:spacing w:line="310" w:lineRule="exact"/>
              <w:ind w:left="115"/>
              <w:jc w:val="left"/>
              <w:rPr>
                <w:sz w:val="28"/>
              </w:rPr>
            </w:pPr>
            <w:r>
              <w:rPr>
                <w:w w:val="99"/>
                <w:sz w:val="28"/>
              </w:rPr>
              <w:t>I</w:t>
            </w:r>
          </w:p>
        </w:tc>
        <w:tc>
          <w:tcPr>
            <w:tcW w:w="767" w:type="dxa"/>
          </w:tcPr>
          <w:p w:rsidR="008B5E88" w:rsidRDefault="008B5E88" w:rsidP="008B5E88">
            <w:pPr>
              <w:pStyle w:val="TableParagraph"/>
              <w:spacing w:line="310" w:lineRule="exact"/>
              <w:ind w:left="0"/>
              <w:rPr>
                <w:sz w:val="28"/>
              </w:rPr>
            </w:pPr>
            <w:r>
              <w:rPr>
                <w:spacing w:val="-5"/>
                <w:sz w:val="28"/>
              </w:rPr>
              <w:t>10</w:t>
            </w:r>
          </w:p>
        </w:tc>
        <w:tc>
          <w:tcPr>
            <w:tcW w:w="851" w:type="dxa"/>
          </w:tcPr>
          <w:p w:rsidR="008B5E88" w:rsidRDefault="008B5E88" w:rsidP="008B5E88">
            <w:pPr>
              <w:pStyle w:val="TableParagraph"/>
              <w:spacing w:line="310" w:lineRule="exact"/>
              <w:ind w:left="0"/>
              <w:rPr>
                <w:sz w:val="28"/>
              </w:rPr>
            </w:pPr>
            <w:r>
              <w:rPr>
                <w:sz w:val="28"/>
              </w:rPr>
              <w:t>8</w:t>
            </w:r>
          </w:p>
        </w:tc>
        <w:tc>
          <w:tcPr>
            <w:tcW w:w="850" w:type="dxa"/>
          </w:tcPr>
          <w:p w:rsidR="008B5E88" w:rsidRDefault="008B5E88" w:rsidP="008B5E88">
            <w:pPr>
              <w:pStyle w:val="TableParagraph"/>
              <w:spacing w:line="310" w:lineRule="exact"/>
              <w:ind w:left="0"/>
              <w:rPr>
                <w:sz w:val="28"/>
              </w:rPr>
            </w:pPr>
            <w:r>
              <w:rPr>
                <w:spacing w:val="-5"/>
                <w:sz w:val="28"/>
              </w:rPr>
              <w:t>22</w:t>
            </w:r>
          </w:p>
        </w:tc>
        <w:tc>
          <w:tcPr>
            <w:tcW w:w="709" w:type="dxa"/>
          </w:tcPr>
          <w:p w:rsidR="008B5E88" w:rsidRDefault="008B5E88" w:rsidP="008B5E88">
            <w:pPr>
              <w:pStyle w:val="TableParagraph"/>
              <w:spacing w:line="310" w:lineRule="exact"/>
              <w:ind w:left="0"/>
              <w:rPr>
                <w:sz w:val="28"/>
              </w:rPr>
            </w:pPr>
            <w:r>
              <w:rPr>
                <w:sz w:val="28"/>
              </w:rPr>
              <w:t>5</w:t>
            </w:r>
          </w:p>
        </w:tc>
        <w:tc>
          <w:tcPr>
            <w:tcW w:w="851" w:type="dxa"/>
          </w:tcPr>
          <w:p w:rsidR="008B5E88" w:rsidRDefault="008B5E88" w:rsidP="008B5E88">
            <w:pPr>
              <w:pStyle w:val="TableParagraph"/>
              <w:spacing w:line="310" w:lineRule="exact"/>
              <w:ind w:left="0"/>
              <w:rPr>
                <w:sz w:val="28"/>
              </w:rPr>
            </w:pPr>
            <w:r>
              <w:rPr>
                <w:sz w:val="28"/>
              </w:rPr>
              <w:t>6</w:t>
            </w:r>
          </w:p>
        </w:tc>
        <w:tc>
          <w:tcPr>
            <w:tcW w:w="708" w:type="dxa"/>
          </w:tcPr>
          <w:p w:rsidR="008B5E88" w:rsidRDefault="008B5E88" w:rsidP="008B5E88">
            <w:pPr>
              <w:pStyle w:val="TableParagraph"/>
              <w:spacing w:line="310" w:lineRule="exact"/>
              <w:ind w:left="0"/>
              <w:rPr>
                <w:sz w:val="28"/>
              </w:rPr>
            </w:pPr>
            <w:r>
              <w:rPr>
                <w:spacing w:val="-5"/>
                <w:sz w:val="28"/>
              </w:rPr>
              <w:t>11</w:t>
            </w:r>
          </w:p>
        </w:tc>
        <w:tc>
          <w:tcPr>
            <w:tcW w:w="851" w:type="dxa"/>
          </w:tcPr>
          <w:p w:rsidR="008B5E88" w:rsidRDefault="008B5E88" w:rsidP="008B5E88">
            <w:pPr>
              <w:pStyle w:val="TableParagraph"/>
              <w:spacing w:line="310" w:lineRule="exact"/>
              <w:ind w:left="0"/>
              <w:rPr>
                <w:sz w:val="28"/>
              </w:rPr>
            </w:pPr>
            <w:r>
              <w:rPr>
                <w:spacing w:val="-5"/>
                <w:sz w:val="28"/>
              </w:rPr>
              <w:t>14</w:t>
            </w:r>
          </w:p>
        </w:tc>
        <w:tc>
          <w:tcPr>
            <w:tcW w:w="709" w:type="dxa"/>
          </w:tcPr>
          <w:p w:rsidR="008B5E88" w:rsidRDefault="008B5E88" w:rsidP="008B5E88">
            <w:pPr>
              <w:pStyle w:val="TableParagraph"/>
              <w:spacing w:line="310" w:lineRule="exact"/>
              <w:ind w:left="0"/>
              <w:rPr>
                <w:sz w:val="28"/>
              </w:rPr>
            </w:pPr>
            <w:r>
              <w:rPr>
                <w:spacing w:val="-5"/>
                <w:sz w:val="28"/>
              </w:rPr>
              <w:t>12</w:t>
            </w:r>
          </w:p>
        </w:tc>
        <w:tc>
          <w:tcPr>
            <w:tcW w:w="838" w:type="dxa"/>
          </w:tcPr>
          <w:p w:rsidR="008B5E88" w:rsidRDefault="008B5E88" w:rsidP="008B5E88">
            <w:pPr>
              <w:pStyle w:val="TableParagraph"/>
              <w:spacing w:line="310" w:lineRule="exact"/>
              <w:ind w:left="0"/>
              <w:rPr>
                <w:sz w:val="28"/>
              </w:rPr>
            </w:pPr>
            <w:r>
              <w:rPr>
                <w:sz w:val="28"/>
              </w:rPr>
              <w:t>7</w:t>
            </w:r>
          </w:p>
        </w:tc>
        <w:tc>
          <w:tcPr>
            <w:tcW w:w="709" w:type="dxa"/>
            <w:gridSpan w:val="2"/>
          </w:tcPr>
          <w:p w:rsidR="008B5E88" w:rsidRDefault="008B5E88" w:rsidP="008B5E88">
            <w:pPr>
              <w:pStyle w:val="TableParagraph"/>
              <w:spacing w:line="310" w:lineRule="exact"/>
              <w:ind w:left="0"/>
              <w:rPr>
                <w:sz w:val="28"/>
              </w:rPr>
            </w:pPr>
            <w:r>
              <w:rPr>
                <w:spacing w:val="-5"/>
                <w:sz w:val="28"/>
              </w:rPr>
              <w:t>15</w:t>
            </w:r>
          </w:p>
        </w:tc>
      </w:tr>
      <w:tr w:rsidR="008B5E88" w:rsidTr="008B5E88">
        <w:trPr>
          <w:gridAfter w:val="1"/>
          <w:wAfter w:w="12" w:type="dxa"/>
          <w:trHeight w:val="320"/>
        </w:trPr>
        <w:tc>
          <w:tcPr>
            <w:tcW w:w="1842" w:type="dxa"/>
          </w:tcPr>
          <w:p w:rsidR="008B5E88" w:rsidRDefault="008B5E88" w:rsidP="00390C9F">
            <w:pPr>
              <w:pStyle w:val="TableParagraph"/>
              <w:spacing w:line="301" w:lineRule="exact"/>
              <w:ind w:left="115"/>
              <w:jc w:val="left"/>
              <w:rPr>
                <w:sz w:val="28"/>
              </w:rPr>
            </w:pPr>
            <w:r>
              <w:rPr>
                <w:spacing w:val="-5"/>
                <w:sz w:val="28"/>
              </w:rPr>
              <w:t>II</w:t>
            </w:r>
          </w:p>
        </w:tc>
        <w:tc>
          <w:tcPr>
            <w:tcW w:w="767" w:type="dxa"/>
          </w:tcPr>
          <w:p w:rsidR="008B5E88" w:rsidRDefault="008B5E88" w:rsidP="008B5E88">
            <w:pPr>
              <w:pStyle w:val="TableParagraph"/>
              <w:spacing w:line="301" w:lineRule="exact"/>
              <w:ind w:left="0"/>
              <w:rPr>
                <w:sz w:val="28"/>
              </w:rPr>
            </w:pPr>
            <w:r>
              <w:rPr>
                <w:spacing w:val="-5"/>
                <w:sz w:val="28"/>
              </w:rPr>
              <w:t>16</w:t>
            </w:r>
          </w:p>
        </w:tc>
        <w:tc>
          <w:tcPr>
            <w:tcW w:w="851" w:type="dxa"/>
          </w:tcPr>
          <w:p w:rsidR="008B5E88" w:rsidRDefault="008B5E88" w:rsidP="008B5E88">
            <w:pPr>
              <w:pStyle w:val="TableParagraph"/>
              <w:spacing w:line="301" w:lineRule="exact"/>
              <w:ind w:left="0"/>
              <w:rPr>
                <w:sz w:val="28"/>
              </w:rPr>
            </w:pPr>
            <w:r>
              <w:rPr>
                <w:spacing w:val="-5"/>
                <w:sz w:val="28"/>
              </w:rPr>
              <w:t>15</w:t>
            </w:r>
          </w:p>
        </w:tc>
        <w:tc>
          <w:tcPr>
            <w:tcW w:w="850" w:type="dxa"/>
          </w:tcPr>
          <w:p w:rsidR="008B5E88" w:rsidRDefault="008B5E88" w:rsidP="008B5E88">
            <w:pPr>
              <w:pStyle w:val="TableParagraph"/>
              <w:spacing w:line="301" w:lineRule="exact"/>
              <w:ind w:left="0"/>
              <w:rPr>
                <w:sz w:val="28"/>
              </w:rPr>
            </w:pPr>
            <w:r>
              <w:rPr>
                <w:spacing w:val="-5"/>
                <w:sz w:val="28"/>
              </w:rPr>
              <w:t>42</w:t>
            </w:r>
          </w:p>
        </w:tc>
        <w:tc>
          <w:tcPr>
            <w:tcW w:w="709" w:type="dxa"/>
          </w:tcPr>
          <w:p w:rsidR="008B5E88" w:rsidRDefault="008B5E88" w:rsidP="008B5E88">
            <w:pPr>
              <w:pStyle w:val="TableParagraph"/>
              <w:spacing w:line="301" w:lineRule="exact"/>
              <w:ind w:left="0"/>
              <w:rPr>
                <w:sz w:val="28"/>
              </w:rPr>
            </w:pPr>
            <w:r>
              <w:rPr>
                <w:spacing w:val="-5"/>
                <w:sz w:val="28"/>
              </w:rPr>
              <w:t>19</w:t>
            </w:r>
          </w:p>
        </w:tc>
        <w:tc>
          <w:tcPr>
            <w:tcW w:w="851" w:type="dxa"/>
          </w:tcPr>
          <w:p w:rsidR="008B5E88" w:rsidRDefault="008B5E88" w:rsidP="008B5E88">
            <w:pPr>
              <w:pStyle w:val="TableParagraph"/>
              <w:spacing w:line="301" w:lineRule="exact"/>
              <w:ind w:left="0"/>
              <w:rPr>
                <w:sz w:val="28"/>
              </w:rPr>
            </w:pPr>
            <w:r>
              <w:rPr>
                <w:spacing w:val="-5"/>
                <w:sz w:val="28"/>
              </w:rPr>
              <w:t>18</w:t>
            </w:r>
          </w:p>
        </w:tc>
        <w:tc>
          <w:tcPr>
            <w:tcW w:w="708" w:type="dxa"/>
          </w:tcPr>
          <w:p w:rsidR="008B5E88" w:rsidRDefault="008B5E88" w:rsidP="008B5E88">
            <w:pPr>
              <w:pStyle w:val="TableParagraph"/>
              <w:spacing w:line="301" w:lineRule="exact"/>
              <w:ind w:left="0"/>
              <w:rPr>
                <w:sz w:val="28"/>
              </w:rPr>
            </w:pPr>
            <w:r>
              <w:rPr>
                <w:spacing w:val="-5"/>
                <w:sz w:val="28"/>
              </w:rPr>
              <w:t>17</w:t>
            </w:r>
          </w:p>
        </w:tc>
        <w:tc>
          <w:tcPr>
            <w:tcW w:w="851" w:type="dxa"/>
          </w:tcPr>
          <w:p w:rsidR="008B5E88" w:rsidRDefault="008B5E88" w:rsidP="008B5E88">
            <w:pPr>
              <w:pStyle w:val="TableParagraph"/>
              <w:spacing w:line="301" w:lineRule="exact"/>
              <w:ind w:left="0"/>
              <w:rPr>
                <w:sz w:val="28"/>
              </w:rPr>
            </w:pPr>
            <w:r>
              <w:rPr>
                <w:spacing w:val="-5"/>
                <w:sz w:val="28"/>
              </w:rPr>
              <w:t>25</w:t>
            </w:r>
          </w:p>
        </w:tc>
        <w:tc>
          <w:tcPr>
            <w:tcW w:w="709" w:type="dxa"/>
          </w:tcPr>
          <w:p w:rsidR="008B5E88" w:rsidRDefault="008B5E88" w:rsidP="008B5E88">
            <w:pPr>
              <w:pStyle w:val="TableParagraph"/>
              <w:spacing w:line="301" w:lineRule="exact"/>
              <w:ind w:left="0"/>
              <w:rPr>
                <w:sz w:val="28"/>
              </w:rPr>
            </w:pPr>
            <w:r>
              <w:rPr>
                <w:spacing w:val="-5"/>
                <w:sz w:val="28"/>
              </w:rPr>
              <w:t>20</w:t>
            </w:r>
          </w:p>
        </w:tc>
        <w:tc>
          <w:tcPr>
            <w:tcW w:w="838" w:type="dxa"/>
          </w:tcPr>
          <w:p w:rsidR="008B5E88" w:rsidRDefault="008B5E88" w:rsidP="008B5E88">
            <w:pPr>
              <w:pStyle w:val="TableParagraph"/>
              <w:spacing w:line="301" w:lineRule="exact"/>
              <w:ind w:left="0"/>
              <w:rPr>
                <w:sz w:val="28"/>
              </w:rPr>
            </w:pPr>
            <w:r>
              <w:rPr>
                <w:spacing w:val="-5"/>
                <w:sz w:val="28"/>
              </w:rPr>
              <w:t>12</w:t>
            </w:r>
          </w:p>
        </w:tc>
        <w:tc>
          <w:tcPr>
            <w:tcW w:w="709" w:type="dxa"/>
            <w:gridSpan w:val="2"/>
          </w:tcPr>
          <w:p w:rsidR="008B5E88" w:rsidRDefault="008B5E88" w:rsidP="008B5E88">
            <w:pPr>
              <w:pStyle w:val="TableParagraph"/>
              <w:spacing w:line="301" w:lineRule="exact"/>
              <w:ind w:left="0"/>
              <w:rPr>
                <w:sz w:val="28"/>
              </w:rPr>
            </w:pPr>
            <w:r>
              <w:rPr>
                <w:spacing w:val="-5"/>
                <w:sz w:val="28"/>
              </w:rPr>
              <w:t>25</w:t>
            </w:r>
          </w:p>
        </w:tc>
      </w:tr>
      <w:tr w:rsidR="008B5E88" w:rsidTr="008B5E88">
        <w:trPr>
          <w:gridAfter w:val="1"/>
          <w:wAfter w:w="12" w:type="dxa"/>
          <w:trHeight w:val="320"/>
        </w:trPr>
        <w:tc>
          <w:tcPr>
            <w:tcW w:w="1842" w:type="dxa"/>
          </w:tcPr>
          <w:p w:rsidR="008B5E88" w:rsidRDefault="008B5E88" w:rsidP="00390C9F">
            <w:pPr>
              <w:pStyle w:val="TableParagraph"/>
              <w:ind w:left="115"/>
              <w:jc w:val="left"/>
              <w:rPr>
                <w:sz w:val="28"/>
              </w:rPr>
            </w:pPr>
            <w:r>
              <w:rPr>
                <w:spacing w:val="-5"/>
                <w:sz w:val="28"/>
              </w:rPr>
              <w:t>III</w:t>
            </w:r>
          </w:p>
        </w:tc>
        <w:tc>
          <w:tcPr>
            <w:tcW w:w="767" w:type="dxa"/>
          </w:tcPr>
          <w:p w:rsidR="008B5E88" w:rsidRDefault="008B5E88" w:rsidP="008B5E88">
            <w:pPr>
              <w:pStyle w:val="TableParagraph"/>
              <w:ind w:left="0"/>
              <w:rPr>
                <w:sz w:val="28"/>
              </w:rPr>
            </w:pPr>
            <w:r>
              <w:rPr>
                <w:spacing w:val="-5"/>
                <w:sz w:val="28"/>
              </w:rPr>
              <w:t>23</w:t>
            </w:r>
          </w:p>
        </w:tc>
        <w:tc>
          <w:tcPr>
            <w:tcW w:w="851" w:type="dxa"/>
          </w:tcPr>
          <w:p w:rsidR="008B5E88" w:rsidRDefault="008B5E88" w:rsidP="008B5E88">
            <w:pPr>
              <w:pStyle w:val="TableParagraph"/>
              <w:ind w:left="0"/>
              <w:rPr>
                <w:sz w:val="28"/>
              </w:rPr>
            </w:pPr>
            <w:r>
              <w:rPr>
                <w:spacing w:val="-5"/>
                <w:sz w:val="28"/>
              </w:rPr>
              <w:t>12</w:t>
            </w:r>
          </w:p>
        </w:tc>
        <w:tc>
          <w:tcPr>
            <w:tcW w:w="850" w:type="dxa"/>
          </w:tcPr>
          <w:p w:rsidR="008B5E88" w:rsidRDefault="008B5E88" w:rsidP="008B5E88">
            <w:pPr>
              <w:pStyle w:val="TableParagraph"/>
              <w:ind w:left="0"/>
              <w:rPr>
                <w:sz w:val="28"/>
              </w:rPr>
            </w:pPr>
            <w:r>
              <w:rPr>
                <w:spacing w:val="-5"/>
                <w:sz w:val="28"/>
              </w:rPr>
              <w:t>30</w:t>
            </w:r>
          </w:p>
        </w:tc>
        <w:tc>
          <w:tcPr>
            <w:tcW w:w="709" w:type="dxa"/>
          </w:tcPr>
          <w:p w:rsidR="008B5E88" w:rsidRDefault="008B5E88" w:rsidP="008B5E88">
            <w:pPr>
              <w:pStyle w:val="TableParagraph"/>
              <w:ind w:left="0"/>
              <w:rPr>
                <w:sz w:val="28"/>
              </w:rPr>
            </w:pPr>
            <w:r>
              <w:rPr>
                <w:spacing w:val="-5"/>
                <w:sz w:val="28"/>
              </w:rPr>
              <w:t>16</w:t>
            </w:r>
          </w:p>
        </w:tc>
        <w:tc>
          <w:tcPr>
            <w:tcW w:w="851" w:type="dxa"/>
          </w:tcPr>
          <w:p w:rsidR="008B5E88" w:rsidRDefault="008B5E88" w:rsidP="008B5E88">
            <w:pPr>
              <w:pStyle w:val="TableParagraph"/>
              <w:ind w:left="0"/>
              <w:rPr>
                <w:sz w:val="28"/>
              </w:rPr>
            </w:pPr>
            <w:r>
              <w:rPr>
                <w:spacing w:val="-5"/>
                <w:sz w:val="28"/>
              </w:rPr>
              <w:t>20</w:t>
            </w:r>
          </w:p>
        </w:tc>
        <w:tc>
          <w:tcPr>
            <w:tcW w:w="708" w:type="dxa"/>
          </w:tcPr>
          <w:p w:rsidR="008B5E88" w:rsidRDefault="008B5E88" w:rsidP="008B5E88">
            <w:pPr>
              <w:pStyle w:val="TableParagraph"/>
              <w:ind w:left="0"/>
              <w:rPr>
                <w:sz w:val="28"/>
              </w:rPr>
            </w:pPr>
            <w:r>
              <w:rPr>
                <w:spacing w:val="-5"/>
                <w:sz w:val="28"/>
              </w:rPr>
              <w:t>20</w:t>
            </w:r>
          </w:p>
        </w:tc>
        <w:tc>
          <w:tcPr>
            <w:tcW w:w="851" w:type="dxa"/>
          </w:tcPr>
          <w:p w:rsidR="008B5E88" w:rsidRDefault="008B5E88" w:rsidP="008B5E88">
            <w:pPr>
              <w:pStyle w:val="TableParagraph"/>
              <w:ind w:left="0"/>
              <w:rPr>
                <w:sz w:val="28"/>
              </w:rPr>
            </w:pPr>
            <w:r>
              <w:rPr>
                <w:spacing w:val="-5"/>
                <w:sz w:val="28"/>
              </w:rPr>
              <w:t>35</w:t>
            </w:r>
          </w:p>
        </w:tc>
        <w:tc>
          <w:tcPr>
            <w:tcW w:w="709" w:type="dxa"/>
          </w:tcPr>
          <w:p w:rsidR="008B5E88" w:rsidRDefault="008B5E88" w:rsidP="008B5E88">
            <w:pPr>
              <w:pStyle w:val="TableParagraph"/>
              <w:ind w:left="0"/>
              <w:rPr>
                <w:sz w:val="28"/>
              </w:rPr>
            </w:pPr>
            <w:r>
              <w:rPr>
                <w:spacing w:val="-5"/>
                <w:sz w:val="28"/>
              </w:rPr>
              <w:t>18</w:t>
            </w:r>
          </w:p>
        </w:tc>
        <w:tc>
          <w:tcPr>
            <w:tcW w:w="838" w:type="dxa"/>
          </w:tcPr>
          <w:p w:rsidR="008B5E88" w:rsidRDefault="008B5E88" w:rsidP="008B5E88">
            <w:pPr>
              <w:pStyle w:val="TableParagraph"/>
              <w:ind w:left="0"/>
              <w:rPr>
                <w:sz w:val="28"/>
              </w:rPr>
            </w:pPr>
            <w:r>
              <w:rPr>
                <w:spacing w:val="-5"/>
                <w:sz w:val="28"/>
              </w:rPr>
              <w:t>16</w:t>
            </w:r>
          </w:p>
        </w:tc>
        <w:tc>
          <w:tcPr>
            <w:tcW w:w="709" w:type="dxa"/>
            <w:gridSpan w:val="2"/>
          </w:tcPr>
          <w:p w:rsidR="008B5E88" w:rsidRDefault="008B5E88" w:rsidP="008B5E88">
            <w:pPr>
              <w:pStyle w:val="TableParagraph"/>
              <w:ind w:left="0"/>
              <w:rPr>
                <w:sz w:val="28"/>
              </w:rPr>
            </w:pPr>
            <w:r>
              <w:rPr>
                <w:spacing w:val="-5"/>
                <w:sz w:val="28"/>
              </w:rPr>
              <w:t>22</w:t>
            </w:r>
          </w:p>
        </w:tc>
      </w:tr>
      <w:tr w:rsidR="008B5E88" w:rsidTr="008B5E88">
        <w:trPr>
          <w:trHeight w:val="330"/>
        </w:trPr>
        <w:tc>
          <w:tcPr>
            <w:tcW w:w="1842" w:type="dxa"/>
          </w:tcPr>
          <w:p w:rsidR="008B5E88" w:rsidRDefault="008B5E88" w:rsidP="00390C9F">
            <w:pPr>
              <w:pStyle w:val="TableParagraph"/>
              <w:spacing w:line="310" w:lineRule="exact"/>
              <w:ind w:left="115"/>
              <w:jc w:val="left"/>
              <w:rPr>
                <w:sz w:val="28"/>
              </w:rPr>
            </w:pPr>
            <w:proofErr w:type="spellStart"/>
            <w:r>
              <w:rPr>
                <w:spacing w:val="-2"/>
                <w:sz w:val="28"/>
              </w:rPr>
              <w:t>вариант</w:t>
            </w:r>
            <w:proofErr w:type="spellEnd"/>
          </w:p>
        </w:tc>
        <w:tc>
          <w:tcPr>
            <w:tcW w:w="767" w:type="dxa"/>
            <w:vMerge w:val="restart"/>
          </w:tcPr>
          <w:p w:rsidR="008B5E88" w:rsidRDefault="008B5E88" w:rsidP="008B5E88">
            <w:pPr>
              <w:pStyle w:val="TableParagraph"/>
              <w:spacing w:before="159" w:line="240" w:lineRule="auto"/>
              <w:ind w:left="0"/>
              <w:jc w:val="left"/>
              <w:rPr>
                <w:sz w:val="28"/>
              </w:rPr>
            </w:pPr>
            <w:r>
              <w:rPr>
                <w:spacing w:val="-5"/>
                <w:sz w:val="28"/>
              </w:rPr>
              <w:t>11</w:t>
            </w:r>
          </w:p>
        </w:tc>
        <w:tc>
          <w:tcPr>
            <w:tcW w:w="851" w:type="dxa"/>
            <w:vMerge w:val="restart"/>
          </w:tcPr>
          <w:p w:rsidR="008B5E88" w:rsidRDefault="008B5E88" w:rsidP="008B5E88">
            <w:pPr>
              <w:pStyle w:val="TableParagraph"/>
              <w:spacing w:before="159" w:line="240" w:lineRule="auto"/>
              <w:ind w:left="0"/>
              <w:jc w:val="left"/>
              <w:rPr>
                <w:sz w:val="28"/>
              </w:rPr>
            </w:pPr>
            <w:r>
              <w:rPr>
                <w:spacing w:val="-5"/>
                <w:sz w:val="28"/>
              </w:rPr>
              <w:t>12</w:t>
            </w:r>
          </w:p>
        </w:tc>
        <w:tc>
          <w:tcPr>
            <w:tcW w:w="850" w:type="dxa"/>
            <w:vMerge w:val="restart"/>
          </w:tcPr>
          <w:p w:rsidR="008B5E88" w:rsidRDefault="008B5E88" w:rsidP="008B5E88">
            <w:pPr>
              <w:pStyle w:val="TableParagraph"/>
              <w:spacing w:before="159" w:line="240" w:lineRule="auto"/>
              <w:ind w:left="0"/>
              <w:jc w:val="left"/>
              <w:rPr>
                <w:sz w:val="28"/>
              </w:rPr>
            </w:pPr>
            <w:r>
              <w:rPr>
                <w:spacing w:val="-5"/>
                <w:sz w:val="28"/>
              </w:rPr>
              <w:t>13</w:t>
            </w:r>
          </w:p>
        </w:tc>
        <w:tc>
          <w:tcPr>
            <w:tcW w:w="709" w:type="dxa"/>
            <w:vMerge w:val="restart"/>
          </w:tcPr>
          <w:p w:rsidR="008B5E88" w:rsidRDefault="008B5E88" w:rsidP="008B5E88">
            <w:pPr>
              <w:pStyle w:val="TableParagraph"/>
              <w:spacing w:before="159" w:line="240" w:lineRule="auto"/>
              <w:ind w:left="0"/>
              <w:jc w:val="left"/>
              <w:rPr>
                <w:sz w:val="28"/>
              </w:rPr>
            </w:pPr>
            <w:r>
              <w:rPr>
                <w:spacing w:val="-5"/>
                <w:sz w:val="28"/>
              </w:rPr>
              <w:t>14</w:t>
            </w:r>
          </w:p>
        </w:tc>
        <w:tc>
          <w:tcPr>
            <w:tcW w:w="851" w:type="dxa"/>
            <w:vMerge w:val="restart"/>
          </w:tcPr>
          <w:p w:rsidR="008B5E88" w:rsidRDefault="008B5E88" w:rsidP="008B5E88">
            <w:pPr>
              <w:pStyle w:val="TableParagraph"/>
              <w:spacing w:before="159" w:line="240" w:lineRule="auto"/>
              <w:ind w:left="0"/>
              <w:jc w:val="left"/>
              <w:rPr>
                <w:sz w:val="28"/>
              </w:rPr>
            </w:pPr>
            <w:r>
              <w:rPr>
                <w:spacing w:val="-5"/>
                <w:sz w:val="28"/>
              </w:rPr>
              <w:t>15</w:t>
            </w:r>
          </w:p>
        </w:tc>
        <w:tc>
          <w:tcPr>
            <w:tcW w:w="708" w:type="dxa"/>
            <w:vMerge w:val="restart"/>
          </w:tcPr>
          <w:p w:rsidR="008B5E88" w:rsidRDefault="008B5E88" w:rsidP="008B5E88">
            <w:pPr>
              <w:pStyle w:val="TableParagraph"/>
              <w:spacing w:before="159" w:line="240" w:lineRule="auto"/>
              <w:ind w:left="0"/>
              <w:jc w:val="left"/>
              <w:rPr>
                <w:sz w:val="28"/>
              </w:rPr>
            </w:pPr>
            <w:r>
              <w:rPr>
                <w:spacing w:val="-5"/>
                <w:sz w:val="28"/>
              </w:rPr>
              <w:t>16</w:t>
            </w:r>
          </w:p>
        </w:tc>
        <w:tc>
          <w:tcPr>
            <w:tcW w:w="851" w:type="dxa"/>
            <w:vMerge w:val="restart"/>
          </w:tcPr>
          <w:p w:rsidR="008B5E88" w:rsidRDefault="008B5E88" w:rsidP="008B5E88">
            <w:pPr>
              <w:pStyle w:val="TableParagraph"/>
              <w:spacing w:before="159" w:line="240" w:lineRule="auto"/>
              <w:ind w:left="0"/>
              <w:jc w:val="left"/>
              <w:rPr>
                <w:sz w:val="28"/>
              </w:rPr>
            </w:pPr>
            <w:r>
              <w:rPr>
                <w:spacing w:val="-5"/>
                <w:sz w:val="28"/>
              </w:rPr>
              <w:t>17</w:t>
            </w:r>
          </w:p>
        </w:tc>
        <w:tc>
          <w:tcPr>
            <w:tcW w:w="709" w:type="dxa"/>
            <w:vMerge w:val="restart"/>
          </w:tcPr>
          <w:p w:rsidR="008B5E88" w:rsidRDefault="008B5E88" w:rsidP="008B5E88">
            <w:pPr>
              <w:pStyle w:val="TableParagraph"/>
              <w:spacing w:before="159" w:line="240" w:lineRule="auto"/>
              <w:ind w:left="0"/>
              <w:jc w:val="left"/>
              <w:rPr>
                <w:sz w:val="28"/>
              </w:rPr>
            </w:pPr>
            <w:r>
              <w:rPr>
                <w:spacing w:val="-5"/>
                <w:sz w:val="28"/>
              </w:rPr>
              <w:t>18</w:t>
            </w:r>
          </w:p>
        </w:tc>
        <w:tc>
          <w:tcPr>
            <w:tcW w:w="850" w:type="dxa"/>
            <w:gridSpan w:val="2"/>
            <w:vMerge w:val="restart"/>
          </w:tcPr>
          <w:p w:rsidR="008B5E88" w:rsidRDefault="008B5E88" w:rsidP="008B5E88">
            <w:pPr>
              <w:pStyle w:val="TableParagraph"/>
              <w:spacing w:before="159" w:line="240" w:lineRule="auto"/>
              <w:ind w:left="0"/>
              <w:jc w:val="left"/>
              <w:rPr>
                <w:sz w:val="28"/>
              </w:rPr>
            </w:pPr>
            <w:r>
              <w:rPr>
                <w:spacing w:val="-5"/>
                <w:sz w:val="28"/>
              </w:rPr>
              <w:t>19</w:t>
            </w:r>
          </w:p>
        </w:tc>
        <w:tc>
          <w:tcPr>
            <w:tcW w:w="709" w:type="dxa"/>
            <w:gridSpan w:val="2"/>
            <w:vMerge w:val="restart"/>
          </w:tcPr>
          <w:p w:rsidR="008B5E88" w:rsidRDefault="008B5E88" w:rsidP="008B5E88">
            <w:pPr>
              <w:pStyle w:val="TableParagraph"/>
              <w:spacing w:before="159" w:line="240" w:lineRule="auto"/>
              <w:ind w:left="0"/>
              <w:jc w:val="left"/>
              <w:rPr>
                <w:sz w:val="28"/>
              </w:rPr>
            </w:pPr>
            <w:r>
              <w:rPr>
                <w:spacing w:val="-5"/>
                <w:sz w:val="28"/>
              </w:rPr>
              <w:t>20</w:t>
            </w:r>
          </w:p>
        </w:tc>
      </w:tr>
      <w:tr w:rsidR="008B5E88" w:rsidTr="008B5E88">
        <w:trPr>
          <w:trHeight w:val="319"/>
        </w:trPr>
        <w:tc>
          <w:tcPr>
            <w:tcW w:w="1842" w:type="dxa"/>
          </w:tcPr>
          <w:p w:rsidR="008B5E88" w:rsidRDefault="008B5E88" w:rsidP="00390C9F">
            <w:pPr>
              <w:pStyle w:val="TableParagraph"/>
              <w:ind w:left="115"/>
              <w:jc w:val="left"/>
              <w:rPr>
                <w:sz w:val="28"/>
              </w:rPr>
            </w:pPr>
            <w:proofErr w:type="spellStart"/>
            <w:r>
              <w:rPr>
                <w:spacing w:val="-2"/>
                <w:sz w:val="28"/>
              </w:rPr>
              <w:t>микрорайон</w:t>
            </w:r>
            <w:proofErr w:type="spellEnd"/>
          </w:p>
        </w:tc>
        <w:tc>
          <w:tcPr>
            <w:tcW w:w="767" w:type="dxa"/>
            <w:vMerge/>
            <w:tcBorders>
              <w:top w:val="nil"/>
            </w:tcBorders>
          </w:tcPr>
          <w:p w:rsidR="008B5E88" w:rsidRDefault="008B5E88" w:rsidP="008B5E88">
            <w:pPr>
              <w:rPr>
                <w:sz w:val="2"/>
                <w:szCs w:val="2"/>
              </w:rPr>
            </w:pPr>
          </w:p>
        </w:tc>
        <w:tc>
          <w:tcPr>
            <w:tcW w:w="851" w:type="dxa"/>
            <w:vMerge/>
            <w:tcBorders>
              <w:top w:val="nil"/>
            </w:tcBorders>
          </w:tcPr>
          <w:p w:rsidR="008B5E88" w:rsidRDefault="008B5E88" w:rsidP="008B5E88">
            <w:pPr>
              <w:rPr>
                <w:sz w:val="2"/>
                <w:szCs w:val="2"/>
              </w:rPr>
            </w:pPr>
          </w:p>
        </w:tc>
        <w:tc>
          <w:tcPr>
            <w:tcW w:w="850" w:type="dxa"/>
            <w:vMerge/>
            <w:tcBorders>
              <w:top w:val="nil"/>
            </w:tcBorders>
          </w:tcPr>
          <w:p w:rsidR="008B5E88" w:rsidRDefault="008B5E88" w:rsidP="008B5E88">
            <w:pPr>
              <w:rPr>
                <w:sz w:val="2"/>
                <w:szCs w:val="2"/>
              </w:rPr>
            </w:pPr>
          </w:p>
        </w:tc>
        <w:tc>
          <w:tcPr>
            <w:tcW w:w="709" w:type="dxa"/>
            <w:vMerge/>
            <w:tcBorders>
              <w:top w:val="nil"/>
            </w:tcBorders>
          </w:tcPr>
          <w:p w:rsidR="008B5E88" w:rsidRDefault="008B5E88" w:rsidP="008B5E88">
            <w:pPr>
              <w:rPr>
                <w:sz w:val="2"/>
                <w:szCs w:val="2"/>
              </w:rPr>
            </w:pPr>
          </w:p>
        </w:tc>
        <w:tc>
          <w:tcPr>
            <w:tcW w:w="851" w:type="dxa"/>
            <w:vMerge/>
            <w:tcBorders>
              <w:top w:val="nil"/>
            </w:tcBorders>
          </w:tcPr>
          <w:p w:rsidR="008B5E88" w:rsidRDefault="008B5E88" w:rsidP="008B5E88">
            <w:pPr>
              <w:rPr>
                <w:sz w:val="2"/>
                <w:szCs w:val="2"/>
              </w:rPr>
            </w:pPr>
          </w:p>
        </w:tc>
        <w:tc>
          <w:tcPr>
            <w:tcW w:w="708" w:type="dxa"/>
            <w:vMerge/>
            <w:tcBorders>
              <w:top w:val="nil"/>
            </w:tcBorders>
          </w:tcPr>
          <w:p w:rsidR="008B5E88" w:rsidRDefault="008B5E88" w:rsidP="008B5E88">
            <w:pPr>
              <w:rPr>
                <w:sz w:val="2"/>
                <w:szCs w:val="2"/>
              </w:rPr>
            </w:pPr>
          </w:p>
        </w:tc>
        <w:tc>
          <w:tcPr>
            <w:tcW w:w="851" w:type="dxa"/>
            <w:vMerge/>
            <w:tcBorders>
              <w:top w:val="nil"/>
            </w:tcBorders>
          </w:tcPr>
          <w:p w:rsidR="008B5E88" w:rsidRDefault="008B5E88" w:rsidP="008B5E88">
            <w:pPr>
              <w:rPr>
                <w:sz w:val="2"/>
                <w:szCs w:val="2"/>
              </w:rPr>
            </w:pPr>
          </w:p>
        </w:tc>
        <w:tc>
          <w:tcPr>
            <w:tcW w:w="709" w:type="dxa"/>
            <w:vMerge/>
            <w:tcBorders>
              <w:top w:val="nil"/>
            </w:tcBorders>
          </w:tcPr>
          <w:p w:rsidR="008B5E88" w:rsidRDefault="008B5E88" w:rsidP="008B5E88">
            <w:pPr>
              <w:rPr>
                <w:sz w:val="2"/>
                <w:szCs w:val="2"/>
              </w:rPr>
            </w:pPr>
          </w:p>
        </w:tc>
        <w:tc>
          <w:tcPr>
            <w:tcW w:w="850" w:type="dxa"/>
            <w:gridSpan w:val="2"/>
            <w:vMerge/>
            <w:tcBorders>
              <w:top w:val="nil"/>
            </w:tcBorders>
          </w:tcPr>
          <w:p w:rsidR="008B5E88" w:rsidRDefault="008B5E88" w:rsidP="008B5E88">
            <w:pPr>
              <w:rPr>
                <w:sz w:val="2"/>
                <w:szCs w:val="2"/>
              </w:rPr>
            </w:pPr>
          </w:p>
        </w:tc>
        <w:tc>
          <w:tcPr>
            <w:tcW w:w="709" w:type="dxa"/>
            <w:gridSpan w:val="2"/>
            <w:vMerge/>
            <w:tcBorders>
              <w:top w:val="nil"/>
            </w:tcBorders>
          </w:tcPr>
          <w:p w:rsidR="008B5E88" w:rsidRDefault="008B5E88" w:rsidP="008B5E88">
            <w:pPr>
              <w:rPr>
                <w:sz w:val="2"/>
                <w:szCs w:val="2"/>
              </w:rPr>
            </w:pPr>
          </w:p>
        </w:tc>
      </w:tr>
      <w:tr w:rsidR="008B5E88" w:rsidTr="008B5E88">
        <w:trPr>
          <w:trHeight w:val="320"/>
        </w:trPr>
        <w:tc>
          <w:tcPr>
            <w:tcW w:w="1842" w:type="dxa"/>
          </w:tcPr>
          <w:p w:rsidR="008B5E88" w:rsidRDefault="008B5E88" w:rsidP="00390C9F">
            <w:pPr>
              <w:pStyle w:val="TableParagraph"/>
              <w:ind w:left="115"/>
              <w:jc w:val="left"/>
              <w:rPr>
                <w:sz w:val="28"/>
              </w:rPr>
            </w:pPr>
            <w:r>
              <w:rPr>
                <w:w w:val="99"/>
                <w:sz w:val="28"/>
              </w:rPr>
              <w:t>I</w:t>
            </w:r>
          </w:p>
        </w:tc>
        <w:tc>
          <w:tcPr>
            <w:tcW w:w="767" w:type="dxa"/>
          </w:tcPr>
          <w:p w:rsidR="008B5E88" w:rsidRDefault="008B5E88" w:rsidP="008B5E88">
            <w:pPr>
              <w:pStyle w:val="TableParagraph"/>
              <w:ind w:left="0"/>
              <w:rPr>
                <w:sz w:val="28"/>
              </w:rPr>
            </w:pPr>
            <w:r>
              <w:rPr>
                <w:spacing w:val="-5"/>
                <w:sz w:val="28"/>
              </w:rPr>
              <w:t>10</w:t>
            </w:r>
          </w:p>
        </w:tc>
        <w:tc>
          <w:tcPr>
            <w:tcW w:w="851" w:type="dxa"/>
          </w:tcPr>
          <w:p w:rsidR="008B5E88" w:rsidRDefault="008B5E88" w:rsidP="008B5E88">
            <w:pPr>
              <w:pStyle w:val="TableParagraph"/>
              <w:ind w:left="0"/>
              <w:rPr>
                <w:sz w:val="28"/>
              </w:rPr>
            </w:pPr>
            <w:r>
              <w:rPr>
                <w:sz w:val="28"/>
              </w:rPr>
              <w:t>4</w:t>
            </w:r>
          </w:p>
        </w:tc>
        <w:tc>
          <w:tcPr>
            <w:tcW w:w="850" w:type="dxa"/>
          </w:tcPr>
          <w:p w:rsidR="008B5E88" w:rsidRDefault="008B5E88" w:rsidP="008B5E88">
            <w:pPr>
              <w:pStyle w:val="TableParagraph"/>
              <w:ind w:left="0"/>
              <w:rPr>
                <w:sz w:val="28"/>
              </w:rPr>
            </w:pPr>
            <w:r>
              <w:rPr>
                <w:sz w:val="28"/>
              </w:rPr>
              <w:t>6</w:t>
            </w:r>
          </w:p>
        </w:tc>
        <w:tc>
          <w:tcPr>
            <w:tcW w:w="709" w:type="dxa"/>
          </w:tcPr>
          <w:p w:rsidR="008B5E88" w:rsidRDefault="008B5E88" w:rsidP="008B5E88">
            <w:pPr>
              <w:pStyle w:val="TableParagraph"/>
              <w:ind w:left="0"/>
              <w:jc w:val="right"/>
              <w:rPr>
                <w:sz w:val="28"/>
              </w:rPr>
            </w:pPr>
            <w:r>
              <w:rPr>
                <w:spacing w:val="-5"/>
                <w:sz w:val="28"/>
              </w:rPr>
              <w:t>11</w:t>
            </w:r>
          </w:p>
        </w:tc>
        <w:tc>
          <w:tcPr>
            <w:tcW w:w="851" w:type="dxa"/>
          </w:tcPr>
          <w:p w:rsidR="008B5E88" w:rsidRDefault="008B5E88" w:rsidP="008B5E88">
            <w:pPr>
              <w:pStyle w:val="TableParagraph"/>
              <w:ind w:left="0"/>
              <w:jc w:val="right"/>
              <w:rPr>
                <w:sz w:val="28"/>
              </w:rPr>
            </w:pPr>
            <w:r>
              <w:rPr>
                <w:sz w:val="28"/>
              </w:rPr>
              <w:t>7</w:t>
            </w:r>
          </w:p>
        </w:tc>
        <w:tc>
          <w:tcPr>
            <w:tcW w:w="708" w:type="dxa"/>
          </w:tcPr>
          <w:p w:rsidR="008B5E88" w:rsidRDefault="008B5E88" w:rsidP="008B5E88">
            <w:pPr>
              <w:pStyle w:val="TableParagraph"/>
              <w:ind w:left="0"/>
              <w:rPr>
                <w:sz w:val="28"/>
              </w:rPr>
            </w:pPr>
            <w:r>
              <w:rPr>
                <w:spacing w:val="-5"/>
                <w:sz w:val="28"/>
              </w:rPr>
              <w:t>12</w:t>
            </w:r>
          </w:p>
        </w:tc>
        <w:tc>
          <w:tcPr>
            <w:tcW w:w="851" w:type="dxa"/>
          </w:tcPr>
          <w:p w:rsidR="008B5E88" w:rsidRDefault="008B5E88" w:rsidP="008B5E88">
            <w:pPr>
              <w:pStyle w:val="TableParagraph"/>
              <w:ind w:left="0"/>
              <w:rPr>
                <w:sz w:val="28"/>
              </w:rPr>
            </w:pPr>
            <w:r>
              <w:rPr>
                <w:spacing w:val="-5"/>
                <w:sz w:val="28"/>
              </w:rPr>
              <w:t>10</w:t>
            </w:r>
          </w:p>
        </w:tc>
        <w:tc>
          <w:tcPr>
            <w:tcW w:w="709" w:type="dxa"/>
          </w:tcPr>
          <w:p w:rsidR="008B5E88" w:rsidRDefault="008B5E88" w:rsidP="008B5E88">
            <w:pPr>
              <w:pStyle w:val="TableParagraph"/>
              <w:ind w:left="0"/>
              <w:rPr>
                <w:sz w:val="28"/>
              </w:rPr>
            </w:pPr>
            <w:r>
              <w:rPr>
                <w:sz w:val="28"/>
              </w:rPr>
              <w:t>8</w:t>
            </w:r>
          </w:p>
        </w:tc>
        <w:tc>
          <w:tcPr>
            <w:tcW w:w="850" w:type="dxa"/>
            <w:gridSpan w:val="2"/>
          </w:tcPr>
          <w:p w:rsidR="008B5E88" w:rsidRDefault="008B5E88" w:rsidP="008B5E88">
            <w:pPr>
              <w:pStyle w:val="TableParagraph"/>
              <w:ind w:left="0"/>
              <w:rPr>
                <w:sz w:val="28"/>
              </w:rPr>
            </w:pPr>
            <w:r>
              <w:rPr>
                <w:sz w:val="28"/>
              </w:rPr>
              <w:t>4</w:t>
            </w:r>
          </w:p>
        </w:tc>
        <w:tc>
          <w:tcPr>
            <w:tcW w:w="709" w:type="dxa"/>
            <w:gridSpan w:val="2"/>
          </w:tcPr>
          <w:p w:rsidR="008B5E88" w:rsidRDefault="008B5E88" w:rsidP="008B5E88">
            <w:pPr>
              <w:pStyle w:val="TableParagraph"/>
              <w:ind w:left="0"/>
              <w:rPr>
                <w:sz w:val="28"/>
              </w:rPr>
            </w:pPr>
            <w:r>
              <w:rPr>
                <w:sz w:val="28"/>
              </w:rPr>
              <w:t>6</w:t>
            </w:r>
          </w:p>
        </w:tc>
      </w:tr>
      <w:tr w:rsidR="008B5E88" w:rsidTr="008B5E88">
        <w:trPr>
          <w:trHeight w:val="320"/>
        </w:trPr>
        <w:tc>
          <w:tcPr>
            <w:tcW w:w="1842" w:type="dxa"/>
          </w:tcPr>
          <w:p w:rsidR="008B5E88" w:rsidRDefault="008B5E88" w:rsidP="00390C9F">
            <w:pPr>
              <w:pStyle w:val="TableParagraph"/>
              <w:spacing w:line="301" w:lineRule="exact"/>
              <w:ind w:left="115"/>
              <w:jc w:val="left"/>
              <w:rPr>
                <w:sz w:val="28"/>
              </w:rPr>
            </w:pPr>
            <w:r>
              <w:rPr>
                <w:spacing w:val="-5"/>
                <w:sz w:val="28"/>
              </w:rPr>
              <w:t>II</w:t>
            </w:r>
          </w:p>
        </w:tc>
        <w:tc>
          <w:tcPr>
            <w:tcW w:w="767" w:type="dxa"/>
          </w:tcPr>
          <w:p w:rsidR="008B5E88" w:rsidRDefault="008B5E88" w:rsidP="008B5E88">
            <w:pPr>
              <w:pStyle w:val="TableParagraph"/>
              <w:spacing w:line="301" w:lineRule="exact"/>
              <w:ind w:left="0"/>
              <w:rPr>
                <w:sz w:val="28"/>
              </w:rPr>
            </w:pPr>
            <w:r>
              <w:rPr>
                <w:spacing w:val="-5"/>
                <w:sz w:val="28"/>
              </w:rPr>
              <w:t>18</w:t>
            </w:r>
          </w:p>
        </w:tc>
        <w:tc>
          <w:tcPr>
            <w:tcW w:w="851" w:type="dxa"/>
          </w:tcPr>
          <w:p w:rsidR="008B5E88" w:rsidRDefault="008B5E88" w:rsidP="008B5E88">
            <w:pPr>
              <w:pStyle w:val="TableParagraph"/>
              <w:spacing w:line="301" w:lineRule="exact"/>
              <w:ind w:left="0"/>
              <w:rPr>
                <w:sz w:val="28"/>
              </w:rPr>
            </w:pPr>
            <w:r>
              <w:rPr>
                <w:spacing w:val="-5"/>
                <w:sz w:val="28"/>
              </w:rPr>
              <w:t>14</w:t>
            </w:r>
          </w:p>
        </w:tc>
        <w:tc>
          <w:tcPr>
            <w:tcW w:w="850" w:type="dxa"/>
          </w:tcPr>
          <w:p w:rsidR="008B5E88" w:rsidRDefault="008B5E88" w:rsidP="008B5E88">
            <w:pPr>
              <w:pStyle w:val="TableParagraph"/>
              <w:spacing w:line="301" w:lineRule="exact"/>
              <w:ind w:left="0"/>
              <w:rPr>
                <w:sz w:val="28"/>
              </w:rPr>
            </w:pPr>
            <w:r>
              <w:rPr>
                <w:spacing w:val="-5"/>
                <w:sz w:val="28"/>
              </w:rPr>
              <w:t>12</w:t>
            </w:r>
          </w:p>
        </w:tc>
        <w:tc>
          <w:tcPr>
            <w:tcW w:w="709" w:type="dxa"/>
          </w:tcPr>
          <w:p w:rsidR="008B5E88" w:rsidRDefault="008B5E88" w:rsidP="008B5E88">
            <w:pPr>
              <w:pStyle w:val="TableParagraph"/>
              <w:spacing w:line="301" w:lineRule="exact"/>
              <w:ind w:left="0"/>
              <w:jc w:val="right"/>
              <w:rPr>
                <w:sz w:val="28"/>
              </w:rPr>
            </w:pPr>
            <w:r>
              <w:rPr>
                <w:spacing w:val="-5"/>
                <w:sz w:val="28"/>
              </w:rPr>
              <w:t>17</w:t>
            </w:r>
          </w:p>
        </w:tc>
        <w:tc>
          <w:tcPr>
            <w:tcW w:w="851" w:type="dxa"/>
          </w:tcPr>
          <w:p w:rsidR="008B5E88" w:rsidRDefault="008B5E88" w:rsidP="008B5E88">
            <w:pPr>
              <w:pStyle w:val="TableParagraph"/>
              <w:spacing w:line="301" w:lineRule="exact"/>
              <w:ind w:left="0"/>
              <w:jc w:val="right"/>
              <w:rPr>
                <w:sz w:val="28"/>
              </w:rPr>
            </w:pPr>
            <w:r>
              <w:rPr>
                <w:spacing w:val="-5"/>
                <w:sz w:val="28"/>
              </w:rPr>
              <w:t>22</w:t>
            </w:r>
          </w:p>
        </w:tc>
        <w:tc>
          <w:tcPr>
            <w:tcW w:w="708" w:type="dxa"/>
          </w:tcPr>
          <w:p w:rsidR="008B5E88" w:rsidRDefault="008B5E88" w:rsidP="008B5E88">
            <w:pPr>
              <w:pStyle w:val="TableParagraph"/>
              <w:spacing w:line="301" w:lineRule="exact"/>
              <w:ind w:left="0"/>
              <w:rPr>
                <w:sz w:val="28"/>
              </w:rPr>
            </w:pPr>
            <w:r>
              <w:rPr>
                <w:spacing w:val="-5"/>
                <w:sz w:val="28"/>
              </w:rPr>
              <w:t>19</w:t>
            </w:r>
          </w:p>
        </w:tc>
        <w:tc>
          <w:tcPr>
            <w:tcW w:w="851" w:type="dxa"/>
          </w:tcPr>
          <w:p w:rsidR="008B5E88" w:rsidRDefault="008B5E88" w:rsidP="008B5E88">
            <w:pPr>
              <w:pStyle w:val="TableParagraph"/>
              <w:spacing w:line="301" w:lineRule="exact"/>
              <w:ind w:left="0"/>
              <w:rPr>
                <w:sz w:val="28"/>
              </w:rPr>
            </w:pPr>
            <w:r>
              <w:rPr>
                <w:spacing w:val="-5"/>
                <w:sz w:val="28"/>
              </w:rPr>
              <w:t>26</w:t>
            </w:r>
          </w:p>
        </w:tc>
        <w:tc>
          <w:tcPr>
            <w:tcW w:w="709" w:type="dxa"/>
          </w:tcPr>
          <w:p w:rsidR="008B5E88" w:rsidRDefault="008B5E88" w:rsidP="008B5E88">
            <w:pPr>
              <w:pStyle w:val="TableParagraph"/>
              <w:spacing w:line="301" w:lineRule="exact"/>
              <w:ind w:left="0"/>
              <w:rPr>
                <w:sz w:val="28"/>
              </w:rPr>
            </w:pPr>
            <w:r>
              <w:rPr>
                <w:spacing w:val="-5"/>
                <w:sz w:val="28"/>
              </w:rPr>
              <w:t>21</w:t>
            </w:r>
          </w:p>
        </w:tc>
        <w:tc>
          <w:tcPr>
            <w:tcW w:w="850" w:type="dxa"/>
            <w:gridSpan w:val="2"/>
          </w:tcPr>
          <w:p w:rsidR="008B5E88" w:rsidRDefault="008B5E88" w:rsidP="008B5E88">
            <w:pPr>
              <w:pStyle w:val="TableParagraph"/>
              <w:spacing w:line="301" w:lineRule="exact"/>
              <w:ind w:left="0"/>
              <w:rPr>
                <w:sz w:val="28"/>
              </w:rPr>
            </w:pPr>
            <w:r>
              <w:rPr>
                <w:spacing w:val="-5"/>
                <w:sz w:val="28"/>
              </w:rPr>
              <w:t>11</w:t>
            </w:r>
          </w:p>
        </w:tc>
        <w:tc>
          <w:tcPr>
            <w:tcW w:w="709" w:type="dxa"/>
            <w:gridSpan w:val="2"/>
          </w:tcPr>
          <w:p w:rsidR="008B5E88" w:rsidRDefault="008B5E88" w:rsidP="008B5E88">
            <w:pPr>
              <w:pStyle w:val="TableParagraph"/>
              <w:spacing w:line="301" w:lineRule="exact"/>
              <w:ind w:left="0"/>
              <w:rPr>
                <w:sz w:val="28"/>
              </w:rPr>
            </w:pPr>
            <w:r>
              <w:rPr>
                <w:spacing w:val="-5"/>
                <w:sz w:val="28"/>
              </w:rPr>
              <w:t>16</w:t>
            </w:r>
          </w:p>
        </w:tc>
      </w:tr>
      <w:tr w:rsidR="008B5E88" w:rsidTr="008B5E88">
        <w:trPr>
          <w:trHeight w:val="320"/>
        </w:trPr>
        <w:tc>
          <w:tcPr>
            <w:tcW w:w="1842" w:type="dxa"/>
          </w:tcPr>
          <w:p w:rsidR="008B5E88" w:rsidRDefault="008B5E88" w:rsidP="00390C9F">
            <w:pPr>
              <w:pStyle w:val="TableParagraph"/>
              <w:ind w:left="115"/>
              <w:jc w:val="left"/>
              <w:rPr>
                <w:sz w:val="28"/>
              </w:rPr>
            </w:pPr>
            <w:r>
              <w:rPr>
                <w:spacing w:val="-5"/>
                <w:sz w:val="28"/>
              </w:rPr>
              <w:t>III</w:t>
            </w:r>
          </w:p>
        </w:tc>
        <w:tc>
          <w:tcPr>
            <w:tcW w:w="767" w:type="dxa"/>
          </w:tcPr>
          <w:p w:rsidR="008B5E88" w:rsidRDefault="008B5E88" w:rsidP="008B5E88">
            <w:pPr>
              <w:pStyle w:val="TableParagraph"/>
              <w:ind w:left="0"/>
              <w:rPr>
                <w:sz w:val="28"/>
              </w:rPr>
            </w:pPr>
            <w:r>
              <w:rPr>
                <w:spacing w:val="-5"/>
                <w:sz w:val="28"/>
              </w:rPr>
              <w:t>16</w:t>
            </w:r>
          </w:p>
        </w:tc>
        <w:tc>
          <w:tcPr>
            <w:tcW w:w="851" w:type="dxa"/>
          </w:tcPr>
          <w:p w:rsidR="008B5E88" w:rsidRDefault="008B5E88" w:rsidP="008B5E88">
            <w:pPr>
              <w:pStyle w:val="TableParagraph"/>
              <w:ind w:left="0"/>
              <w:rPr>
                <w:sz w:val="28"/>
              </w:rPr>
            </w:pPr>
            <w:r>
              <w:rPr>
                <w:spacing w:val="-5"/>
                <w:sz w:val="28"/>
              </w:rPr>
              <w:t>19</w:t>
            </w:r>
          </w:p>
        </w:tc>
        <w:tc>
          <w:tcPr>
            <w:tcW w:w="850" w:type="dxa"/>
          </w:tcPr>
          <w:p w:rsidR="008B5E88" w:rsidRDefault="008B5E88" w:rsidP="008B5E88">
            <w:pPr>
              <w:pStyle w:val="TableParagraph"/>
              <w:ind w:left="0"/>
              <w:rPr>
                <w:sz w:val="28"/>
              </w:rPr>
            </w:pPr>
            <w:r>
              <w:rPr>
                <w:spacing w:val="-5"/>
                <w:sz w:val="28"/>
              </w:rPr>
              <w:t>19</w:t>
            </w:r>
          </w:p>
        </w:tc>
        <w:tc>
          <w:tcPr>
            <w:tcW w:w="709" w:type="dxa"/>
          </w:tcPr>
          <w:p w:rsidR="008B5E88" w:rsidRDefault="008B5E88" w:rsidP="008B5E88">
            <w:pPr>
              <w:pStyle w:val="TableParagraph"/>
              <w:ind w:left="0"/>
              <w:jc w:val="right"/>
              <w:rPr>
                <w:sz w:val="28"/>
              </w:rPr>
            </w:pPr>
            <w:r>
              <w:rPr>
                <w:spacing w:val="-5"/>
                <w:sz w:val="28"/>
              </w:rPr>
              <w:t>23</w:t>
            </w:r>
          </w:p>
        </w:tc>
        <w:tc>
          <w:tcPr>
            <w:tcW w:w="851" w:type="dxa"/>
          </w:tcPr>
          <w:p w:rsidR="008B5E88" w:rsidRDefault="008B5E88" w:rsidP="008B5E88">
            <w:pPr>
              <w:pStyle w:val="TableParagraph"/>
              <w:ind w:left="0"/>
              <w:jc w:val="right"/>
              <w:rPr>
                <w:sz w:val="28"/>
              </w:rPr>
            </w:pPr>
            <w:r>
              <w:rPr>
                <w:spacing w:val="-5"/>
                <w:sz w:val="28"/>
              </w:rPr>
              <w:t>14</w:t>
            </w:r>
          </w:p>
        </w:tc>
        <w:tc>
          <w:tcPr>
            <w:tcW w:w="708" w:type="dxa"/>
          </w:tcPr>
          <w:p w:rsidR="008B5E88" w:rsidRDefault="008B5E88" w:rsidP="008B5E88">
            <w:pPr>
              <w:pStyle w:val="TableParagraph"/>
              <w:ind w:left="0"/>
              <w:rPr>
                <w:sz w:val="28"/>
              </w:rPr>
            </w:pPr>
            <w:r>
              <w:rPr>
                <w:spacing w:val="-5"/>
                <w:sz w:val="28"/>
              </w:rPr>
              <w:t>27</w:t>
            </w:r>
          </w:p>
        </w:tc>
        <w:tc>
          <w:tcPr>
            <w:tcW w:w="851" w:type="dxa"/>
          </w:tcPr>
          <w:p w:rsidR="008B5E88" w:rsidRDefault="008B5E88" w:rsidP="008B5E88">
            <w:pPr>
              <w:pStyle w:val="TableParagraph"/>
              <w:ind w:left="0"/>
              <w:rPr>
                <w:sz w:val="28"/>
              </w:rPr>
            </w:pPr>
            <w:r>
              <w:rPr>
                <w:spacing w:val="-5"/>
                <w:sz w:val="28"/>
              </w:rPr>
              <w:t>21</w:t>
            </w:r>
          </w:p>
        </w:tc>
        <w:tc>
          <w:tcPr>
            <w:tcW w:w="709" w:type="dxa"/>
          </w:tcPr>
          <w:p w:rsidR="008B5E88" w:rsidRDefault="008B5E88" w:rsidP="008B5E88">
            <w:pPr>
              <w:pStyle w:val="TableParagraph"/>
              <w:ind w:left="0"/>
              <w:rPr>
                <w:sz w:val="28"/>
              </w:rPr>
            </w:pPr>
            <w:r>
              <w:rPr>
                <w:spacing w:val="-5"/>
                <w:sz w:val="28"/>
              </w:rPr>
              <w:t>18</w:t>
            </w:r>
          </w:p>
        </w:tc>
        <w:tc>
          <w:tcPr>
            <w:tcW w:w="850" w:type="dxa"/>
            <w:gridSpan w:val="2"/>
          </w:tcPr>
          <w:p w:rsidR="008B5E88" w:rsidRDefault="008B5E88" w:rsidP="008B5E88">
            <w:pPr>
              <w:pStyle w:val="TableParagraph"/>
              <w:ind w:left="0"/>
              <w:rPr>
                <w:sz w:val="28"/>
              </w:rPr>
            </w:pPr>
            <w:r>
              <w:rPr>
                <w:spacing w:val="-5"/>
                <w:sz w:val="28"/>
              </w:rPr>
              <w:t>15</w:t>
            </w:r>
          </w:p>
        </w:tc>
        <w:tc>
          <w:tcPr>
            <w:tcW w:w="709" w:type="dxa"/>
            <w:gridSpan w:val="2"/>
          </w:tcPr>
          <w:p w:rsidR="008B5E88" w:rsidRDefault="008B5E88" w:rsidP="008B5E88">
            <w:pPr>
              <w:pStyle w:val="TableParagraph"/>
              <w:ind w:left="0"/>
              <w:rPr>
                <w:sz w:val="28"/>
              </w:rPr>
            </w:pPr>
            <w:r>
              <w:rPr>
                <w:spacing w:val="-5"/>
                <w:sz w:val="28"/>
              </w:rPr>
              <w:t>17</w:t>
            </w:r>
          </w:p>
        </w:tc>
      </w:tr>
    </w:tbl>
    <w:p w:rsidR="008B5E88" w:rsidRPr="008B5E88" w:rsidRDefault="008B5E88" w:rsidP="008B5E88">
      <w:pPr>
        <w:pStyle w:val="ae"/>
        <w:ind w:left="230" w:right="150" w:firstLine="850"/>
        <w:jc w:val="both"/>
        <w:rPr>
          <w:sz w:val="28"/>
        </w:rPr>
      </w:pPr>
      <w:r w:rsidRPr="008B5E88">
        <w:rPr>
          <w:sz w:val="28"/>
        </w:rPr>
        <w:t>Кроме того, известно, что ни одна аналогичная фирма не обслуживает 1 микрорайон. Во 2-м микрорайоне действуют 2 аналогичных предприятия с общим годовым объемом равным параметру «а» (см. табл. 2), а в 3-м микрорайоне – предприятие с годовым объемом продаж – параметр «в» (см. табл. 2). Рациональный норматив потребления данной продукции на одну тысячу жителей равен параметру «с» (см. табл. 2). Ответ обосновать.</w:t>
      </w:r>
    </w:p>
    <w:p w:rsidR="008B5E88" w:rsidRPr="008B5E88" w:rsidRDefault="008B5E88" w:rsidP="008B5E88">
      <w:pPr>
        <w:pStyle w:val="ae"/>
        <w:spacing w:before="129" w:after="10"/>
        <w:ind w:left="951"/>
        <w:jc w:val="both"/>
        <w:rPr>
          <w:sz w:val="28"/>
        </w:rPr>
      </w:pPr>
      <w:r w:rsidRPr="008B5E88">
        <w:rPr>
          <w:sz w:val="28"/>
        </w:rPr>
        <w:t>Таблица</w:t>
      </w:r>
      <w:r w:rsidRPr="008B5E88">
        <w:rPr>
          <w:spacing w:val="-9"/>
          <w:sz w:val="28"/>
        </w:rPr>
        <w:t xml:space="preserve"> </w:t>
      </w:r>
      <w:r w:rsidRPr="008B5E88">
        <w:rPr>
          <w:sz w:val="28"/>
        </w:rPr>
        <w:t>2</w:t>
      </w:r>
      <w:r w:rsidRPr="008B5E88">
        <w:rPr>
          <w:spacing w:val="-2"/>
          <w:sz w:val="28"/>
        </w:rPr>
        <w:t xml:space="preserve"> </w:t>
      </w:r>
      <w:r w:rsidRPr="008B5E88">
        <w:rPr>
          <w:sz w:val="28"/>
        </w:rPr>
        <w:t>–</w:t>
      </w:r>
      <w:r w:rsidRPr="008B5E88">
        <w:rPr>
          <w:spacing w:val="75"/>
          <w:sz w:val="28"/>
        </w:rPr>
        <w:t xml:space="preserve"> </w:t>
      </w:r>
      <w:r w:rsidRPr="008B5E88">
        <w:rPr>
          <w:sz w:val="28"/>
        </w:rPr>
        <w:t>Исходные</w:t>
      </w:r>
      <w:r w:rsidRPr="008B5E88">
        <w:rPr>
          <w:spacing w:val="2"/>
          <w:sz w:val="28"/>
        </w:rPr>
        <w:t xml:space="preserve"> </w:t>
      </w:r>
      <w:r w:rsidRPr="008B5E88">
        <w:rPr>
          <w:sz w:val="28"/>
        </w:rPr>
        <w:t>данные</w:t>
      </w:r>
      <w:r w:rsidRPr="008B5E88">
        <w:rPr>
          <w:spacing w:val="-8"/>
          <w:sz w:val="28"/>
        </w:rPr>
        <w:t xml:space="preserve"> </w:t>
      </w:r>
      <w:r w:rsidRPr="008B5E88">
        <w:rPr>
          <w:sz w:val="28"/>
        </w:rPr>
        <w:t>по</w:t>
      </w:r>
      <w:r w:rsidRPr="008B5E88">
        <w:rPr>
          <w:spacing w:val="-3"/>
          <w:sz w:val="28"/>
        </w:rPr>
        <w:t xml:space="preserve"> </w:t>
      </w:r>
      <w:r w:rsidRPr="008B5E88">
        <w:rPr>
          <w:sz w:val="28"/>
        </w:rPr>
        <w:t>вариантам,</w:t>
      </w:r>
      <w:r w:rsidRPr="008B5E88">
        <w:rPr>
          <w:spacing w:val="31"/>
          <w:sz w:val="28"/>
        </w:rPr>
        <w:t xml:space="preserve">  </w:t>
      </w:r>
      <w:proofErr w:type="spellStart"/>
      <w:r w:rsidRPr="008B5E88">
        <w:rPr>
          <w:spacing w:val="-2"/>
          <w:sz w:val="28"/>
        </w:rPr>
        <w:t>тыс</w:t>
      </w:r>
      <w:proofErr w:type="gramStart"/>
      <w:r w:rsidRPr="008B5E88">
        <w:rPr>
          <w:spacing w:val="-2"/>
          <w:sz w:val="28"/>
        </w:rPr>
        <w:t>.р</w:t>
      </w:r>
      <w:proofErr w:type="gramEnd"/>
      <w:r w:rsidRPr="008B5E88">
        <w:rPr>
          <w:spacing w:val="-2"/>
          <w:sz w:val="28"/>
        </w:rPr>
        <w:t>уб</w:t>
      </w:r>
      <w:proofErr w:type="spellEnd"/>
      <w:r w:rsidRPr="008B5E88">
        <w:rPr>
          <w:spacing w:val="-2"/>
          <w:sz w:val="28"/>
        </w:rPr>
        <w:t>.</w:t>
      </w:r>
    </w:p>
    <w:tbl>
      <w:tblPr>
        <w:tblStyle w:val="TableNormal"/>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2"/>
        <w:gridCol w:w="751"/>
        <w:gridCol w:w="851"/>
        <w:gridCol w:w="841"/>
        <w:gridCol w:w="710"/>
        <w:gridCol w:w="850"/>
        <w:gridCol w:w="840"/>
        <w:gridCol w:w="780"/>
        <w:gridCol w:w="780"/>
        <w:gridCol w:w="780"/>
        <w:gridCol w:w="771"/>
      </w:tblGrid>
      <w:tr w:rsidR="008B5E88" w:rsidTr="00390C9F">
        <w:trPr>
          <w:trHeight w:val="320"/>
        </w:trPr>
        <w:tc>
          <w:tcPr>
            <w:tcW w:w="1662" w:type="dxa"/>
          </w:tcPr>
          <w:p w:rsidR="008B5E88" w:rsidRDefault="008B5E88" w:rsidP="00390C9F">
            <w:pPr>
              <w:pStyle w:val="TableParagraph"/>
              <w:spacing w:line="301" w:lineRule="exact"/>
              <w:ind w:left="115"/>
              <w:jc w:val="left"/>
              <w:rPr>
                <w:sz w:val="28"/>
              </w:rPr>
            </w:pPr>
            <w:proofErr w:type="spellStart"/>
            <w:r>
              <w:rPr>
                <w:spacing w:val="-2"/>
                <w:sz w:val="28"/>
              </w:rPr>
              <w:t>вариант</w:t>
            </w:r>
            <w:proofErr w:type="spellEnd"/>
          </w:p>
        </w:tc>
        <w:tc>
          <w:tcPr>
            <w:tcW w:w="751" w:type="dxa"/>
            <w:vMerge w:val="restart"/>
          </w:tcPr>
          <w:p w:rsidR="008B5E88" w:rsidRDefault="008B5E88" w:rsidP="00390C9F">
            <w:pPr>
              <w:pStyle w:val="TableParagraph"/>
              <w:spacing w:before="149" w:line="240" w:lineRule="auto"/>
              <w:ind w:left="8"/>
              <w:rPr>
                <w:sz w:val="28"/>
              </w:rPr>
            </w:pPr>
            <w:r>
              <w:rPr>
                <w:sz w:val="28"/>
              </w:rPr>
              <w:t>1</w:t>
            </w:r>
          </w:p>
        </w:tc>
        <w:tc>
          <w:tcPr>
            <w:tcW w:w="851" w:type="dxa"/>
            <w:vMerge w:val="restart"/>
          </w:tcPr>
          <w:p w:rsidR="008B5E88" w:rsidRDefault="008B5E88" w:rsidP="00390C9F">
            <w:pPr>
              <w:pStyle w:val="TableParagraph"/>
              <w:spacing w:before="149" w:line="240" w:lineRule="auto"/>
              <w:ind w:left="7"/>
              <w:rPr>
                <w:sz w:val="28"/>
              </w:rPr>
            </w:pPr>
            <w:r>
              <w:rPr>
                <w:sz w:val="28"/>
              </w:rPr>
              <w:t>2</w:t>
            </w:r>
          </w:p>
        </w:tc>
        <w:tc>
          <w:tcPr>
            <w:tcW w:w="841" w:type="dxa"/>
            <w:vMerge w:val="restart"/>
          </w:tcPr>
          <w:p w:rsidR="008B5E88" w:rsidRDefault="008B5E88" w:rsidP="00390C9F">
            <w:pPr>
              <w:pStyle w:val="TableParagraph"/>
              <w:spacing w:before="149" w:line="240" w:lineRule="auto"/>
              <w:rPr>
                <w:sz w:val="28"/>
              </w:rPr>
            </w:pPr>
            <w:r>
              <w:rPr>
                <w:sz w:val="28"/>
              </w:rPr>
              <w:t>3</w:t>
            </w:r>
          </w:p>
        </w:tc>
        <w:tc>
          <w:tcPr>
            <w:tcW w:w="710" w:type="dxa"/>
            <w:vMerge w:val="restart"/>
          </w:tcPr>
          <w:p w:rsidR="008B5E88" w:rsidRDefault="008B5E88" w:rsidP="00390C9F">
            <w:pPr>
              <w:pStyle w:val="TableParagraph"/>
              <w:spacing w:before="149" w:line="240" w:lineRule="auto"/>
              <w:ind w:left="7"/>
              <w:rPr>
                <w:sz w:val="28"/>
              </w:rPr>
            </w:pPr>
            <w:r>
              <w:rPr>
                <w:sz w:val="28"/>
              </w:rPr>
              <w:t>4</w:t>
            </w:r>
          </w:p>
        </w:tc>
        <w:tc>
          <w:tcPr>
            <w:tcW w:w="850" w:type="dxa"/>
            <w:vMerge w:val="restart"/>
          </w:tcPr>
          <w:p w:rsidR="008B5E88" w:rsidRDefault="008B5E88" w:rsidP="00390C9F">
            <w:pPr>
              <w:pStyle w:val="TableParagraph"/>
              <w:spacing w:before="149" w:line="240" w:lineRule="auto"/>
              <w:ind w:left="8"/>
              <w:rPr>
                <w:sz w:val="28"/>
              </w:rPr>
            </w:pPr>
            <w:r>
              <w:rPr>
                <w:sz w:val="28"/>
              </w:rPr>
              <w:t>5</w:t>
            </w:r>
          </w:p>
        </w:tc>
        <w:tc>
          <w:tcPr>
            <w:tcW w:w="840" w:type="dxa"/>
            <w:vMerge w:val="restart"/>
            <w:tcBorders>
              <w:right w:val="single" w:sz="6" w:space="0" w:color="000000"/>
            </w:tcBorders>
          </w:tcPr>
          <w:p w:rsidR="008B5E88" w:rsidRDefault="008B5E88" w:rsidP="00390C9F">
            <w:pPr>
              <w:pStyle w:val="TableParagraph"/>
              <w:spacing w:before="149" w:line="240" w:lineRule="auto"/>
              <w:ind w:left="20"/>
              <w:rPr>
                <w:sz w:val="28"/>
              </w:rPr>
            </w:pPr>
            <w:r>
              <w:rPr>
                <w:sz w:val="28"/>
              </w:rPr>
              <w:t>6</w:t>
            </w:r>
          </w:p>
        </w:tc>
        <w:tc>
          <w:tcPr>
            <w:tcW w:w="780" w:type="dxa"/>
            <w:vMerge w:val="restart"/>
            <w:tcBorders>
              <w:left w:val="single" w:sz="6" w:space="0" w:color="000000"/>
            </w:tcBorders>
          </w:tcPr>
          <w:p w:rsidR="008B5E88" w:rsidRDefault="008B5E88" w:rsidP="00390C9F">
            <w:pPr>
              <w:pStyle w:val="TableParagraph"/>
              <w:spacing w:before="149" w:line="240" w:lineRule="auto"/>
              <w:ind w:left="21"/>
              <w:rPr>
                <w:sz w:val="28"/>
              </w:rPr>
            </w:pPr>
            <w:r>
              <w:rPr>
                <w:sz w:val="28"/>
              </w:rPr>
              <w:t>7</w:t>
            </w:r>
          </w:p>
        </w:tc>
        <w:tc>
          <w:tcPr>
            <w:tcW w:w="780" w:type="dxa"/>
            <w:vMerge w:val="restart"/>
          </w:tcPr>
          <w:p w:rsidR="008B5E88" w:rsidRDefault="008B5E88" w:rsidP="00390C9F">
            <w:pPr>
              <w:pStyle w:val="TableParagraph"/>
              <w:spacing w:before="149" w:line="240" w:lineRule="auto"/>
              <w:ind w:left="22"/>
              <w:rPr>
                <w:sz w:val="28"/>
              </w:rPr>
            </w:pPr>
            <w:r>
              <w:rPr>
                <w:sz w:val="28"/>
              </w:rPr>
              <w:t>8</w:t>
            </w:r>
          </w:p>
        </w:tc>
        <w:tc>
          <w:tcPr>
            <w:tcW w:w="780" w:type="dxa"/>
            <w:vMerge w:val="restart"/>
          </w:tcPr>
          <w:p w:rsidR="008B5E88" w:rsidRDefault="008B5E88" w:rsidP="00390C9F">
            <w:pPr>
              <w:pStyle w:val="TableParagraph"/>
              <w:spacing w:before="149" w:line="240" w:lineRule="auto"/>
              <w:ind w:left="24"/>
              <w:rPr>
                <w:sz w:val="28"/>
              </w:rPr>
            </w:pPr>
            <w:r>
              <w:rPr>
                <w:sz w:val="28"/>
              </w:rPr>
              <w:t>9</w:t>
            </w:r>
          </w:p>
        </w:tc>
        <w:tc>
          <w:tcPr>
            <w:tcW w:w="771" w:type="dxa"/>
            <w:vMerge w:val="restart"/>
          </w:tcPr>
          <w:p w:rsidR="008B5E88" w:rsidRDefault="008B5E88" w:rsidP="00390C9F">
            <w:pPr>
              <w:pStyle w:val="TableParagraph"/>
              <w:spacing w:before="149" w:line="240" w:lineRule="auto"/>
              <w:ind w:left="257"/>
              <w:jc w:val="left"/>
              <w:rPr>
                <w:sz w:val="28"/>
              </w:rPr>
            </w:pPr>
            <w:r>
              <w:rPr>
                <w:spacing w:val="-5"/>
                <w:sz w:val="28"/>
              </w:rPr>
              <w:t>10</w:t>
            </w:r>
          </w:p>
        </w:tc>
      </w:tr>
      <w:tr w:rsidR="008B5E88" w:rsidTr="00390C9F">
        <w:trPr>
          <w:trHeight w:val="320"/>
        </w:trPr>
        <w:tc>
          <w:tcPr>
            <w:tcW w:w="1662" w:type="dxa"/>
          </w:tcPr>
          <w:p w:rsidR="008B5E88" w:rsidRDefault="008B5E88" w:rsidP="00390C9F">
            <w:pPr>
              <w:pStyle w:val="TableParagraph"/>
              <w:ind w:left="115"/>
              <w:jc w:val="left"/>
              <w:rPr>
                <w:sz w:val="28"/>
              </w:rPr>
            </w:pPr>
            <w:proofErr w:type="spellStart"/>
            <w:r>
              <w:rPr>
                <w:spacing w:val="-2"/>
                <w:sz w:val="28"/>
              </w:rPr>
              <w:t>показатель</w:t>
            </w:r>
            <w:proofErr w:type="spellEnd"/>
          </w:p>
        </w:tc>
        <w:tc>
          <w:tcPr>
            <w:tcW w:w="751" w:type="dxa"/>
            <w:vMerge/>
            <w:tcBorders>
              <w:top w:val="nil"/>
            </w:tcBorders>
          </w:tcPr>
          <w:p w:rsidR="008B5E88" w:rsidRDefault="008B5E88" w:rsidP="00390C9F">
            <w:pPr>
              <w:rPr>
                <w:sz w:val="2"/>
                <w:szCs w:val="2"/>
              </w:rPr>
            </w:pPr>
          </w:p>
        </w:tc>
        <w:tc>
          <w:tcPr>
            <w:tcW w:w="851" w:type="dxa"/>
            <w:vMerge/>
            <w:tcBorders>
              <w:top w:val="nil"/>
            </w:tcBorders>
          </w:tcPr>
          <w:p w:rsidR="008B5E88" w:rsidRDefault="008B5E88" w:rsidP="00390C9F">
            <w:pPr>
              <w:rPr>
                <w:sz w:val="2"/>
                <w:szCs w:val="2"/>
              </w:rPr>
            </w:pPr>
          </w:p>
        </w:tc>
        <w:tc>
          <w:tcPr>
            <w:tcW w:w="841" w:type="dxa"/>
            <w:vMerge/>
            <w:tcBorders>
              <w:top w:val="nil"/>
            </w:tcBorders>
          </w:tcPr>
          <w:p w:rsidR="008B5E88" w:rsidRDefault="008B5E88" w:rsidP="00390C9F">
            <w:pPr>
              <w:rPr>
                <w:sz w:val="2"/>
                <w:szCs w:val="2"/>
              </w:rPr>
            </w:pPr>
          </w:p>
        </w:tc>
        <w:tc>
          <w:tcPr>
            <w:tcW w:w="710" w:type="dxa"/>
            <w:vMerge/>
            <w:tcBorders>
              <w:top w:val="nil"/>
            </w:tcBorders>
          </w:tcPr>
          <w:p w:rsidR="008B5E88" w:rsidRDefault="008B5E88" w:rsidP="00390C9F">
            <w:pPr>
              <w:rPr>
                <w:sz w:val="2"/>
                <w:szCs w:val="2"/>
              </w:rPr>
            </w:pPr>
          </w:p>
        </w:tc>
        <w:tc>
          <w:tcPr>
            <w:tcW w:w="850" w:type="dxa"/>
            <w:vMerge/>
            <w:tcBorders>
              <w:top w:val="nil"/>
            </w:tcBorders>
          </w:tcPr>
          <w:p w:rsidR="008B5E88" w:rsidRDefault="008B5E88" w:rsidP="00390C9F">
            <w:pPr>
              <w:rPr>
                <w:sz w:val="2"/>
                <w:szCs w:val="2"/>
              </w:rPr>
            </w:pPr>
          </w:p>
        </w:tc>
        <w:tc>
          <w:tcPr>
            <w:tcW w:w="840" w:type="dxa"/>
            <w:vMerge/>
            <w:tcBorders>
              <w:top w:val="nil"/>
              <w:right w:val="single" w:sz="6" w:space="0" w:color="000000"/>
            </w:tcBorders>
          </w:tcPr>
          <w:p w:rsidR="008B5E88" w:rsidRDefault="008B5E88" w:rsidP="00390C9F">
            <w:pPr>
              <w:rPr>
                <w:sz w:val="2"/>
                <w:szCs w:val="2"/>
              </w:rPr>
            </w:pPr>
          </w:p>
        </w:tc>
        <w:tc>
          <w:tcPr>
            <w:tcW w:w="780" w:type="dxa"/>
            <w:vMerge/>
            <w:tcBorders>
              <w:top w:val="nil"/>
              <w:left w:val="single" w:sz="6" w:space="0" w:color="000000"/>
            </w:tcBorders>
          </w:tcPr>
          <w:p w:rsidR="008B5E88" w:rsidRDefault="008B5E88" w:rsidP="00390C9F">
            <w:pPr>
              <w:rPr>
                <w:sz w:val="2"/>
                <w:szCs w:val="2"/>
              </w:rPr>
            </w:pPr>
          </w:p>
        </w:tc>
        <w:tc>
          <w:tcPr>
            <w:tcW w:w="780" w:type="dxa"/>
            <w:vMerge/>
            <w:tcBorders>
              <w:top w:val="nil"/>
            </w:tcBorders>
          </w:tcPr>
          <w:p w:rsidR="008B5E88" w:rsidRDefault="008B5E88" w:rsidP="00390C9F">
            <w:pPr>
              <w:rPr>
                <w:sz w:val="2"/>
                <w:szCs w:val="2"/>
              </w:rPr>
            </w:pPr>
          </w:p>
        </w:tc>
        <w:tc>
          <w:tcPr>
            <w:tcW w:w="780" w:type="dxa"/>
            <w:vMerge/>
            <w:tcBorders>
              <w:top w:val="nil"/>
            </w:tcBorders>
          </w:tcPr>
          <w:p w:rsidR="008B5E88" w:rsidRDefault="008B5E88" w:rsidP="00390C9F">
            <w:pPr>
              <w:rPr>
                <w:sz w:val="2"/>
                <w:szCs w:val="2"/>
              </w:rPr>
            </w:pPr>
          </w:p>
        </w:tc>
        <w:tc>
          <w:tcPr>
            <w:tcW w:w="771" w:type="dxa"/>
            <w:vMerge/>
            <w:tcBorders>
              <w:top w:val="nil"/>
            </w:tcBorders>
          </w:tcPr>
          <w:p w:rsidR="008B5E88" w:rsidRDefault="008B5E88" w:rsidP="00390C9F">
            <w:pPr>
              <w:rPr>
                <w:sz w:val="2"/>
                <w:szCs w:val="2"/>
              </w:rPr>
            </w:pPr>
          </w:p>
        </w:tc>
      </w:tr>
      <w:tr w:rsidR="008B5E88" w:rsidTr="00390C9F">
        <w:trPr>
          <w:trHeight w:val="320"/>
        </w:trPr>
        <w:tc>
          <w:tcPr>
            <w:tcW w:w="1662" w:type="dxa"/>
          </w:tcPr>
          <w:p w:rsidR="008B5E88" w:rsidRDefault="008B5E88" w:rsidP="00390C9F">
            <w:pPr>
              <w:pStyle w:val="TableParagraph"/>
              <w:ind w:left="115"/>
              <w:jc w:val="left"/>
              <w:rPr>
                <w:sz w:val="28"/>
              </w:rPr>
            </w:pPr>
            <w:r>
              <w:rPr>
                <w:spacing w:val="-5"/>
                <w:sz w:val="28"/>
              </w:rPr>
              <w:t>«а»</w:t>
            </w:r>
          </w:p>
        </w:tc>
        <w:tc>
          <w:tcPr>
            <w:tcW w:w="751" w:type="dxa"/>
          </w:tcPr>
          <w:p w:rsidR="008B5E88" w:rsidRDefault="008B5E88" w:rsidP="00390C9F">
            <w:pPr>
              <w:pStyle w:val="TableParagraph"/>
              <w:ind w:left="234"/>
              <w:jc w:val="left"/>
              <w:rPr>
                <w:sz w:val="28"/>
              </w:rPr>
            </w:pPr>
            <w:r>
              <w:rPr>
                <w:spacing w:val="-5"/>
                <w:sz w:val="28"/>
              </w:rPr>
              <w:t>17</w:t>
            </w:r>
          </w:p>
        </w:tc>
        <w:tc>
          <w:tcPr>
            <w:tcW w:w="851" w:type="dxa"/>
          </w:tcPr>
          <w:p w:rsidR="008B5E88" w:rsidRDefault="008B5E88" w:rsidP="00390C9F">
            <w:pPr>
              <w:pStyle w:val="TableParagraph"/>
              <w:ind w:left="284"/>
              <w:jc w:val="left"/>
              <w:rPr>
                <w:sz w:val="28"/>
              </w:rPr>
            </w:pPr>
            <w:r>
              <w:rPr>
                <w:spacing w:val="-5"/>
                <w:sz w:val="28"/>
              </w:rPr>
              <w:t>27</w:t>
            </w:r>
          </w:p>
        </w:tc>
        <w:tc>
          <w:tcPr>
            <w:tcW w:w="841" w:type="dxa"/>
          </w:tcPr>
          <w:p w:rsidR="008B5E88" w:rsidRDefault="008B5E88" w:rsidP="00390C9F">
            <w:pPr>
              <w:pStyle w:val="TableParagraph"/>
              <w:ind w:left="231" w:right="214"/>
              <w:rPr>
                <w:sz w:val="28"/>
              </w:rPr>
            </w:pPr>
            <w:r>
              <w:rPr>
                <w:spacing w:val="-5"/>
                <w:sz w:val="28"/>
              </w:rPr>
              <w:t>10</w:t>
            </w:r>
          </w:p>
        </w:tc>
        <w:tc>
          <w:tcPr>
            <w:tcW w:w="710" w:type="dxa"/>
          </w:tcPr>
          <w:p w:rsidR="008B5E88" w:rsidRDefault="008B5E88" w:rsidP="00390C9F">
            <w:pPr>
              <w:pStyle w:val="TableParagraph"/>
              <w:ind w:left="0" w:right="204"/>
              <w:jc w:val="right"/>
              <w:rPr>
                <w:sz w:val="28"/>
              </w:rPr>
            </w:pPr>
            <w:r>
              <w:rPr>
                <w:spacing w:val="-5"/>
                <w:sz w:val="28"/>
              </w:rPr>
              <w:t>21</w:t>
            </w:r>
          </w:p>
        </w:tc>
        <w:tc>
          <w:tcPr>
            <w:tcW w:w="850" w:type="dxa"/>
          </w:tcPr>
          <w:p w:rsidR="008B5E88" w:rsidRDefault="008B5E88" w:rsidP="00390C9F">
            <w:pPr>
              <w:pStyle w:val="TableParagraph"/>
              <w:ind w:left="283"/>
              <w:jc w:val="left"/>
              <w:rPr>
                <w:sz w:val="28"/>
              </w:rPr>
            </w:pPr>
            <w:r>
              <w:rPr>
                <w:spacing w:val="-5"/>
                <w:sz w:val="28"/>
              </w:rPr>
              <w:t>15</w:t>
            </w:r>
          </w:p>
        </w:tc>
        <w:tc>
          <w:tcPr>
            <w:tcW w:w="840" w:type="dxa"/>
            <w:tcBorders>
              <w:right w:val="single" w:sz="6" w:space="0" w:color="000000"/>
            </w:tcBorders>
          </w:tcPr>
          <w:p w:rsidR="008B5E88" w:rsidRDefault="008B5E88" w:rsidP="00390C9F">
            <w:pPr>
              <w:pStyle w:val="TableParagraph"/>
              <w:ind w:left="0" w:right="260"/>
              <w:jc w:val="right"/>
              <w:rPr>
                <w:sz w:val="28"/>
              </w:rPr>
            </w:pPr>
            <w:r>
              <w:rPr>
                <w:spacing w:val="-5"/>
                <w:sz w:val="28"/>
              </w:rPr>
              <w:t>17</w:t>
            </w:r>
          </w:p>
        </w:tc>
        <w:tc>
          <w:tcPr>
            <w:tcW w:w="780" w:type="dxa"/>
            <w:tcBorders>
              <w:left w:val="single" w:sz="6" w:space="0" w:color="000000"/>
            </w:tcBorders>
          </w:tcPr>
          <w:p w:rsidR="008B5E88" w:rsidRDefault="008B5E88" w:rsidP="00390C9F">
            <w:pPr>
              <w:pStyle w:val="TableParagraph"/>
              <w:ind w:left="201" w:right="180"/>
              <w:rPr>
                <w:sz w:val="28"/>
              </w:rPr>
            </w:pPr>
            <w:r>
              <w:rPr>
                <w:spacing w:val="-5"/>
                <w:sz w:val="28"/>
              </w:rPr>
              <w:t>16</w:t>
            </w:r>
          </w:p>
        </w:tc>
        <w:tc>
          <w:tcPr>
            <w:tcW w:w="780" w:type="dxa"/>
          </w:tcPr>
          <w:p w:rsidR="008B5E88" w:rsidRDefault="008B5E88" w:rsidP="00390C9F">
            <w:pPr>
              <w:pStyle w:val="TableParagraph"/>
              <w:ind w:left="203" w:right="181"/>
              <w:rPr>
                <w:sz w:val="28"/>
              </w:rPr>
            </w:pPr>
            <w:r>
              <w:rPr>
                <w:spacing w:val="-5"/>
                <w:sz w:val="28"/>
              </w:rPr>
              <w:t>10</w:t>
            </w:r>
          </w:p>
        </w:tc>
        <w:tc>
          <w:tcPr>
            <w:tcW w:w="780" w:type="dxa"/>
          </w:tcPr>
          <w:p w:rsidR="008B5E88" w:rsidRDefault="008B5E88" w:rsidP="00390C9F">
            <w:pPr>
              <w:pStyle w:val="TableParagraph"/>
              <w:ind w:left="203" w:right="180"/>
              <w:rPr>
                <w:sz w:val="28"/>
              </w:rPr>
            </w:pPr>
            <w:r>
              <w:rPr>
                <w:spacing w:val="-5"/>
                <w:sz w:val="28"/>
              </w:rPr>
              <w:t>11</w:t>
            </w:r>
          </w:p>
        </w:tc>
        <w:tc>
          <w:tcPr>
            <w:tcW w:w="771" w:type="dxa"/>
          </w:tcPr>
          <w:p w:rsidR="008B5E88" w:rsidRDefault="008B5E88" w:rsidP="00390C9F">
            <w:pPr>
              <w:pStyle w:val="TableParagraph"/>
              <w:ind w:left="257"/>
              <w:jc w:val="left"/>
              <w:rPr>
                <w:sz w:val="28"/>
              </w:rPr>
            </w:pPr>
            <w:r>
              <w:rPr>
                <w:spacing w:val="-5"/>
                <w:sz w:val="28"/>
              </w:rPr>
              <w:t>14</w:t>
            </w:r>
          </w:p>
        </w:tc>
      </w:tr>
      <w:tr w:rsidR="008B5E88" w:rsidTr="00390C9F">
        <w:trPr>
          <w:trHeight w:val="329"/>
        </w:trPr>
        <w:tc>
          <w:tcPr>
            <w:tcW w:w="1662" w:type="dxa"/>
          </w:tcPr>
          <w:p w:rsidR="008B5E88" w:rsidRDefault="008B5E88" w:rsidP="00390C9F">
            <w:pPr>
              <w:pStyle w:val="TableParagraph"/>
              <w:spacing w:line="310" w:lineRule="exact"/>
              <w:ind w:left="115"/>
              <w:jc w:val="left"/>
              <w:rPr>
                <w:sz w:val="28"/>
              </w:rPr>
            </w:pPr>
            <w:r>
              <w:rPr>
                <w:spacing w:val="-5"/>
                <w:sz w:val="28"/>
              </w:rPr>
              <w:t>«в»</w:t>
            </w:r>
          </w:p>
        </w:tc>
        <w:tc>
          <w:tcPr>
            <w:tcW w:w="751" w:type="dxa"/>
          </w:tcPr>
          <w:p w:rsidR="008B5E88" w:rsidRDefault="008B5E88" w:rsidP="00390C9F">
            <w:pPr>
              <w:pStyle w:val="TableParagraph"/>
              <w:spacing w:line="310" w:lineRule="exact"/>
              <w:ind w:left="234"/>
              <w:jc w:val="left"/>
              <w:rPr>
                <w:sz w:val="28"/>
              </w:rPr>
            </w:pPr>
            <w:r>
              <w:rPr>
                <w:spacing w:val="-5"/>
                <w:sz w:val="28"/>
              </w:rPr>
              <w:t>35</w:t>
            </w:r>
          </w:p>
        </w:tc>
        <w:tc>
          <w:tcPr>
            <w:tcW w:w="851" w:type="dxa"/>
          </w:tcPr>
          <w:p w:rsidR="008B5E88" w:rsidRDefault="008B5E88" w:rsidP="00390C9F">
            <w:pPr>
              <w:pStyle w:val="TableParagraph"/>
              <w:spacing w:line="310" w:lineRule="exact"/>
              <w:ind w:left="284"/>
              <w:jc w:val="left"/>
              <w:rPr>
                <w:sz w:val="28"/>
              </w:rPr>
            </w:pPr>
            <w:r>
              <w:rPr>
                <w:spacing w:val="-5"/>
                <w:sz w:val="28"/>
              </w:rPr>
              <w:t>17</w:t>
            </w:r>
          </w:p>
        </w:tc>
        <w:tc>
          <w:tcPr>
            <w:tcW w:w="841" w:type="dxa"/>
          </w:tcPr>
          <w:p w:rsidR="008B5E88" w:rsidRDefault="008B5E88" w:rsidP="00390C9F">
            <w:pPr>
              <w:pStyle w:val="TableParagraph"/>
              <w:spacing w:line="310" w:lineRule="exact"/>
              <w:ind w:left="231" w:right="214"/>
              <w:rPr>
                <w:sz w:val="28"/>
              </w:rPr>
            </w:pPr>
            <w:r>
              <w:rPr>
                <w:spacing w:val="-5"/>
                <w:sz w:val="28"/>
              </w:rPr>
              <w:t>18</w:t>
            </w:r>
          </w:p>
        </w:tc>
        <w:tc>
          <w:tcPr>
            <w:tcW w:w="710" w:type="dxa"/>
          </w:tcPr>
          <w:p w:rsidR="008B5E88" w:rsidRDefault="008B5E88" w:rsidP="00390C9F">
            <w:pPr>
              <w:pStyle w:val="TableParagraph"/>
              <w:spacing w:line="310" w:lineRule="exact"/>
              <w:ind w:left="0" w:right="204"/>
              <w:jc w:val="right"/>
              <w:rPr>
                <w:sz w:val="28"/>
              </w:rPr>
            </w:pPr>
            <w:r>
              <w:rPr>
                <w:spacing w:val="-5"/>
                <w:sz w:val="28"/>
              </w:rPr>
              <w:t>17</w:t>
            </w:r>
          </w:p>
        </w:tc>
        <w:tc>
          <w:tcPr>
            <w:tcW w:w="850" w:type="dxa"/>
          </w:tcPr>
          <w:p w:rsidR="008B5E88" w:rsidRDefault="008B5E88" w:rsidP="00390C9F">
            <w:pPr>
              <w:pStyle w:val="TableParagraph"/>
              <w:spacing w:line="310" w:lineRule="exact"/>
              <w:ind w:left="283"/>
              <w:jc w:val="left"/>
              <w:rPr>
                <w:sz w:val="28"/>
              </w:rPr>
            </w:pPr>
            <w:r>
              <w:rPr>
                <w:spacing w:val="-5"/>
                <w:sz w:val="28"/>
              </w:rPr>
              <w:t>18</w:t>
            </w:r>
          </w:p>
        </w:tc>
        <w:tc>
          <w:tcPr>
            <w:tcW w:w="840" w:type="dxa"/>
            <w:tcBorders>
              <w:right w:val="single" w:sz="6" w:space="0" w:color="000000"/>
            </w:tcBorders>
          </w:tcPr>
          <w:p w:rsidR="008B5E88" w:rsidRDefault="008B5E88" w:rsidP="00390C9F">
            <w:pPr>
              <w:pStyle w:val="TableParagraph"/>
              <w:spacing w:line="310" w:lineRule="exact"/>
              <w:ind w:left="0" w:right="260"/>
              <w:jc w:val="right"/>
              <w:rPr>
                <w:sz w:val="28"/>
              </w:rPr>
            </w:pPr>
            <w:r>
              <w:rPr>
                <w:spacing w:val="-5"/>
                <w:sz w:val="28"/>
              </w:rPr>
              <w:t>25</w:t>
            </w:r>
          </w:p>
        </w:tc>
        <w:tc>
          <w:tcPr>
            <w:tcW w:w="780" w:type="dxa"/>
            <w:tcBorders>
              <w:left w:val="single" w:sz="6" w:space="0" w:color="000000"/>
            </w:tcBorders>
          </w:tcPr>
          <w:p w:rsidR="008B5E88" w:rsidRDefault="008B5E88" w:rsidP="00390C9F">
            <w:pPr>
              <w:pStyle w:val="TableParagraph"/>
              <w:spacing w:line="310" w:lineRule="exact"/>
              <w:ind w:left="201" w:right="180"/>
              <w:rPr>
                <w:sz w:val="28"/>
              </w:rPr>
            </w:pPr>
            <w:r>
              <w:rPr>
                <w:spacing w:val="-5"/>
                <w:sz w:val="28"/>
              </w:rPr>
              <w:t>28</w:t>
            </w:r>
          </w:p>
        </w:tc>
        <w:tc>
          <w:tcPr>
            <w:tcW w:w="780" w:type="dxa"/>
          </w:tcPr>
          <w:p w:rsidR="008B5E88" w:rsidRDefault="008B5E88" w:rsidP="00390C9F">
            <w:pPr>
              <w:pStyle w:val="TableParagraph"/>
              <w:spacing w:line="310" w:lineRule="exact"/>
              <w:ind w:left="203" w:right="181"/>
              <w:rPr>
                <w:sz w:val="28"/>
              </w:rPr>
            </w:pPr>
            <w:r>
              <w:rPr>
                <w:spacing w:val="-5"/>
                <w:sz w:val="28"/>
              </w:rPr>
              <w:t>12</w:t>
            </w:r>
          </w:p>
        </w:tc>
        <w:tc>
          <w:tcPr>
            <w:tcW w:w="780" w:type="dxa"/>
          </w:tcPr>
          <w:p w:rsidR="008B5E88" w:rsidRDefault="008B5E88" w:rsidP="00390C9F">
            <w:pPr>
              <w:pStyle w:val="TableParagraph"/>
              <w:spacing w:line="310" w:lineRule="exact"/>
              <w:ind w:left="203" w:right="180"/>
              <w:rPr>
                <w:sz w:val="28"/>
              </w:rPr>
            </w:pPr>
            <w:r>
              <w:rPr>
                <w:spacing w:val="-5"/>
                <w:sz w:val="28"/>
              </w:rPr>
              <w:t>15</w:t>
            </w:r>
          </w:p>
        </w:tc>
        <w:tc>
          <w:tcPr>
            <w:tcW w:w="771" w:type="dxa"/>
          </w:tcPr>
          <w:p w:rsidR="008B5E88" w:rsidRDefault="008B5E88" w:rsidP="00390C9F">
            <w:pPr>
              <w:pStyle w:val="TableParagraph"/>
              <w:spacing w:line="310" w:lineRule="exact"/>
              <w:ind w:left="257"/>
              <w:jc w:val="left"/>
              <w:rPr>
                <w:sz w:val="28"/>
              </w:rPr>
            </w:pPr>
            <w:r>
              <w:rPr>
                <w:spacing w:val="-5"/>
                <w:sz w:val="28"/>
              </w:rPr>
              <w:t>19</w:t>
            </w:r>
          </w:p>
        </w:tc>
      </w:tr>
      <w:tr w:rsidR="008B5E88" w:rsidTr="00390C9F">
        <w:trPr>
          <w:trHeight w:val="320"/>
        </w:trPr>
        <w:tc>
          <w:tcPr>
            <w:tcW w:w="1662" w:type="dxa"/>
          </w:tcPr>
          <w:p w:rsidR="008B5E88" w:rsidRDefault="008B5E88" w:rsidP="00390C9F">
            <w:pPr>
              <w:pStyle w:val="TableParagraph"/>
              <w:ind w:left="115"/>
              <w:jc w:val="left"/>
              <w:rPr>
                <w:sz w:val="28"/>
              </w:rPr>
            </w:pPr>
            <w:r>
              <w:rPr>
                <w:spacing w:val="-5"/>
                <w:sz w:val="28"/>
              </w:rPr>
              <w:t>«с»</w:t>
            </w:r>
          </w:p>
        </w:tc>
        <w:tc>
          <w:tcPr>
            <w:tcW w:w="751" w:type="dxa"/>
          </w:tcPr>
          <w:p w:rsidR="008B5E88" w:rsidRDefault="008B5E88" w:rsidP="00390C9F">
            <w:pPr>
              <w:pStyle w:val="TableParagraph"/>
              <w:ind w:left="204"/>
              <w:jc w:val="left"/>
              <w:rPr>
                <w:sz w:val="28"/>
              </w:rPr>
            </w:pPr>
            <w:r>
              <w:rPr>
                <w:spacing w:val="-5"/>
                <w:sz w:val="28"/>
              </w:rPr>
              <w:t>2,8</w:t>
            </w:r>
          </w:p>
        </w:tc>
        <w:tc>
          <w:tcPr>
            <w:tcW w:w="851" w:type="dxa"/>
          </w:tcPr>
          <w:p w:rsidR="008B5E88" w:rsidRDefault="008B5E88" w:rsidP="00390C9F">
            <w:pPr>
              <w:pStyle w:val="TableParagraph"/>
              <w:ind w:left="254"/>
              <w:jc w:val="left"/>
              <w:rPr>
                <w:sz w:val="28"/>
              </w:rPr>
            </w:pPr>
            <w:r>
              <w:rPr>
                <w:spacing w:val="-5"/>
                <w:sz w:val="28"/>
              </w:rPr>
              <w:t>3,5</w:t>
            </w:r>
          </w:p>
        </w:tc>
        <w:tc>
          <w:tcPr>
            <w:tcW w:w="841" w:type="dxa"/>
          </w:tcPr>
          <w:p w:rsidR="008B5E88" w:rsidRDefault="008B5E88" w:rsidP="00390C9F">
            <w:pPr>
              <w:pStyle w:val="TableParagraph"/>
              <w:ind w:left="241" w:right="214"/>
              <w:rPr>
                <w:sz w:val="28"/>
              </w:rPr>
            </w:pPr>
            <w:r>
              <w:rPr>
                <w:spacing w:val="-5"/>
                <w:sz w:val="28"/>
              </w:rPr>
              <w:t>2,1</w:t>
            </w:r>
          </w:p>
        </w:tc>
        <w:tc>
          <w:tcPr>
            <w:tcW w:w="710" w:type="dxa"/>
          </w:tcPr>
          <w:p w:rsidR="008B5E88" w:rsidRDefault="008B5E88" w:rsidP="00390C9F">
            <w:pPr>
              <w:pStyle w:val="TableParagraph"/>
              <w:ind w:left="0" w:right="164"/>
              <w:jc w:val="right"/>
              <w:rPr>
                <w:sz w:val="28"/>
              </w:rPr>
            </w:pPr>
            <w:r>
              <w:rPr>
                <w:spacing w:val="-5"/>
                <w:sz w:val="28"/>
              </w:rPr>
              <w:t>1,5</w:t>
            </w:r>
          </w:p>
        </w:tc>
        <w:tc>
          <w:tcPr>
            <w:tcW w:w="850" w:type="dxa"/>
          </w:tcPr>
          <w:p w:rsidR="008B5E88" w:rsidRDefault="008B5E88" w:rsidP="00390C9F">
            <w:pPr>
              <w:pStyle w:val="TableParagraph"/>
              <w:ind w:left="253"/>
              <w:jc w:val="left"/>
              <w:rPr>
                <w:sz w:val="28"/>
              </w:rPr>
            </w:pPr>
            <w:r>
              <w:rPr>
                <w:spacing w:val="-5"/>
                <w:sz w:val="28"/>
              </w:rPr>
              <w:t>1,2</w:t>
            </w:r>
          </w:p>
        </w:tc>
        <w:tc>
          <w:tcPr>
            <w:tcW w:w="840" w:type="dxa"/>
            <w:tcBorders>
              <w:right w:val="single" w:sz="6" w:space="0" w:color="000000"/>
            </w:tcBorders>
          </w:tcPr>
          <w:p w:rsidR="008B5E88" w:rsidRDefault="008B5E88" w:rsidP="00390C9F">
            <w:pPr>
              <w:pStyle w:val="TableParagraph"/>
              <w:ind w:left="0" w:right="330"/>
              <w:jc w:val="right"/>
              <w:rPr>
                <w:sz w:val="28"/>
              </w:rPr>
            </w:pPr>
            <w:r>
              <w:rPr>
                <w:sz w:val="28"/>
              </w:rPr>
              <w:t>3</w:t>
            </w:r>
          </w:p>
        </w:tc>
        <w:tc>
          <w:tcPr>
            <w:tcW w:w="780" w:type="dxa"/>
            <w:tcBorders>
              <w:left w:val="single" w:sz="6" w:space="0" w:color="000000"/>
            </w:tcBorders>
          </w:tcPr>
          <w:p w:rsidR="008B5E88" w:rsidRDefault="008B5E88" w:rsidP="00390C9F">
            <w:pPr>
              <w:pStyle w:val="TableParagraph"/>
              <w:ind w:left="201" w:right="190"/>
              <w:rPr>
                <w:sz w:val="28"/>
              </w:rPr>
            </w:pPr>
            <w:r>
              <w:rPr>
                <w:spacing w:val="-5"/>
                <w:sz w:val="28"/>
              </w:rPr>
              <w:t>1,4</w:t>
            </w:r>
          </w:p>
        </w:tc>
        <w:tc>
          <w:tcPr>
            <w:tcW w:w="780" w:type="dxa"/>
          </w:tcPr>
          <w:p w:rsidR="008B5E88" w:rsidRDefault="008B5E88" w:rsidP="00390C9F">
            <w:pPr>
              <w:pStyle w:val="TableParagraph"/>
              <w:ind w:left="193" w:right="181"/>
              <w:rPr>
                <w:sz w:val="28"/>
              </w:rPr>
            </w:pPr>
            <w:r>
              <w:rPr>
                <w:spacing w:val="-5"/>
                <w:sz w:val="28"/>
              </w:rPr>
              <w:t>1,3</w:t>
            </w:r>
          </w:p>
        </w:tc>
        <w:tc>
          <w:tcPr>
            <w:tcW w:w="780" w:type="dxa"/>
          </w:tcPr>
          <w:p w:rsidR="008B5E88" w:rsidRDefault="008B5E88" w:rsidP="00390C9F">
            <w:pPr>
              <w:pStyle w:val="TableParagraph"/>
              <w:ind w:left="203" w:right="170"/>
              <w:rPr>
                <w:sz w:val="28"/>
              </w:rPr>
            </w:pPr>
            <w:r>
              <w:rPr>
                <w:spacing w:val="-5"/>
                <w:sz w:val="28"/>
              </w:rPr>
              <w:t>1,8</w:t>
            </w:r>
          </w:p>
        </w:tc>
        <w:tc>
          <w:tcPr>
            <w:tcW w:w="771" w:type="dxa"/>
          </w:tcPr>
          <w:p w:rsidR="008B5E88" w:rsidRDefault="008B5E88" w:rsidP="00390C9F">
            <w:pPr>
              <w:pStyle w:val="TableParagraph"/>
              <w:ind w:left="217"/>
              <w:jc w:val="left"/>
              <w:rPr>
                <w:sz w:val="28"/>
              </w:rPr>
            </w:pPr>
            <w:r>
              <w:rPr>
                <w:spacing w:val="-5"/>
                <w:sz w:val="28"/>
              </w:rPr>
              <w:t>1,7</w:t>
            </w:r>
          </w:p>
        </w:tc>
      </w:tr>
    </w:tbl>
    <w:p w:rsidR="008B5E88" w:rsidRDefault="008B5E88" w:rsidP="008B5E88">
      <w:pPr>
        <w:pStyle w:val="ae"/>
        <w:rPr>
          <w:sz w:val="27"/>
        </w:rPr>
      </w:pPr>
    </w:p>
    <w:p w:rsidR="008B5E88" w:rsidRPr="008B5E88" w:rsidRDefault="008B5E88" w:rsidP="008B5E88">
      <w:pPr>
        <w:pStyle w:val="ae"/>
        <w:tabs>
          <w:tab w:val="left" w:pos="8477"/>
        </w:tabs>
        <w:spacing w:after="10"/>
        <w:ind w:left="951"/>
        <w:rPr>
          <w:sz w:val="28"/>
        </w:rPr>
      </w:pPr>
      <w:r w:rsidRPr="008B5E88">
        <w:rPr>
          <w:sz w:val="28"/>
        </w:rPr>
        <w:t>Таблица</w:t>
      </w:r>
      <w:r w:rsidRPr="008B5E88">
        <w:rPr>
          <w:spacing w:val="55"/>
          <w:sz w:val="28"/>
        </w:rPr>
        <w:t xml:space="preserve"> </w:t>
      </w:r>
      <w:r w:rsidRPr="008B5E88">
        <w:rPr>
          <w:sz w:val="28"/>
        </w:rPr>
        <w:t>2</w:t>
      </w:r>
      <w:r w:rsidRPr="008B5E88">
        <w:rPr>
          <w:spacing w:val="-5"/>
          <w:sz w:val="28"/>
        </w:rPr>
        <w:t xml:space="preserve"> </w:t>
      </w:r>
      <w:r w:rsidRPr="008B5E88">
        <w:rPr>
          <w:sz w:val="28"/>
        </w:rPr>
        <w:t>(продолжение)</w:t>
      </w:r>
      <w:r w:rsidRPr="008B5E88">
        <w:rPr>
          <w:spacing w:val="-5"/>
          <w:sz w:val="28"/>
        </w:rPr>
        <w:t xml:space="preserve"> </w:t>
      </w:r>
      <w:r w:rsidRPr="008B5E88">
        <w:rPr>
          <w:sz w:val="28"/>
        </w:rPr>
        <w:t>–</w:t>
      </w:r>
      <w:r w:rsidRPr="008B5E88">
        <w:rPr>
          <w:spacing w:val="5"/>
          <w:sz w:val="28"/>
        </w:rPr>
        <w:t xml:space="preserve"> </w:t>
      </w:r>
      <w:r w:rsidRPr="008B5E88">
        <w:rPr>
          <w:sz w:val="28"/>
        </w:rPr>
        <w:t>Исходные данные</w:t>
      </w:r>
      <w:r w:rsidRPr="008B5E88">
        <w:rPr>
          <w:spacing w:val="-9"/>
          <w:sz w:val="28"/>
        </w:rPr>
        <w:t xml:space="preserve"> </w:t>
      </w:r>
      <w:r w:rsidRPr="008B5E88">
        <w:rPr>
          <w:sz w:val="28"/>
        </w:rPr>
        <w:t>по</w:t>
      </w:r>
      <w:r w:rsidRPr="008B5E88">
        <w:rPr>
          <w:spacing w:val="-5"/>
          <w:sz w:val="28"/>
        </w:rPr>
        <w:t xml:space="preserve"> </w:t>
      </w:r>
      <w:r w:rsidRPr="008B5E88">
        <w:rPr>
          <w:spacing w:val="-2"/>
          <w:sz w:val="28"/>
        </w:rPr>
        <w:t>вариантам,</w:t>
      </w:r>
      <w:r w:rsidRPr="008B5E88">
        <w:rPr>
          <w:sz w:val="28"/>
        </w:rPr>
        <w:tab/>
      </w:r>
      <w:proofErr w:type="spellStart"/>
      <w:r w:rsidRPr="008B5E88">
        <w:rPr>
          <w:spacing w:val="-2"/>
          <w:sz w:val="28"/>
        </w:rPr>
        <w:t>тыс</w:t>
      </w:r>
      <w:proofErr w:type="gramStart"/>
      <w:r w:rsidRPr="008B5E88">
        <w:rPr>
          <w:spacing w:val="-2"/>
          <w:sz w:val="28"/>
        </w:rPr>
        <w:t>.р</w:t>
      </w:r>
      <w:proofErr w:type="gramEnd"/>
      <w:r w:rsidRPr="008B5E88">
        <w:rPr>
          <w:spacing w:val="-2"/>
          <w:sz w:val="28"/>
        </w:rPr>
        <w:t>уб</w:t>
      </w:r>
      <w:proofErr w:type="spellEnd"/>
      <w:r w:rsidRPr="008B5E88">
        <w:rPr>
          <w:spacing w:val="-2"/>
          <w:sz w:val="28"/>
        </w:rPr>
        <w:t>.</w:t>
      </w:r>
    </w:p>
    <w:tbl>
      <w:tblPr>
        <w:tblStyle w:val="TableNormal"/>
        <w:tblW w:w="0" w:type="auto"/>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2"/>
        <w:gridCol w:w="781"/>
        <w:gridCol w:w="781"/>
        <w:gridCol w:w="781"/>
        <w:gridCol w:w="782"/>
        <w:gridCol w:w="781"/>
        <w:gridCol w:w="952"/>
        <w:gridCol w:w="781"/>
        <w:gridCol w:w="781"/>
        <w:gridCol w:w="781"/>
        <w:gridCol w:w="792"/>
      </w:tblGrid>
      <w:tr w:rsidR="008B5E88" w:rsidTr="00390C9F">
        <w:trPr>
          <w:trHeight w:val="320"/>
        </w:trPr>
        <w:tc>
          <w:tcPr>
            <w:tcW w:w="1672" w:type="dxa"/>
          </w:tcPr>
          <w:p w:rsidR="008B5E88" w:rsidRDefault="008B5E88" w:rsidP="00390C9F">
            <w:pPr>
              <w:pStyle w:val="TableParagraph"/>
              <w:spacing w:line="301" w:lineRule="exact"/>
              <w:ind w:left="115"/>
              <w:jc w:val="left"/>
              <w:rPr>
                <w:sz w:val="28"/>
              </w:rPr>
            </w:pPr>
            <w:proofErr w:type="spellStart"/>
            <w:r>
              <w:rPr>
                <w:spacing w:val="-2"/>
                <w:sz w:val="28"/>
              </w:rPr>
              <w:t>вариант</w:t>
            </w:r>
            <w:proofErr w:type="spellEnd"/>
          </w:p>
        </w:tc>
        <w:tc>
          <w:tcPr>
            <w:tcW w:w="781" w:type="dxa"/>
            <w:vMerge w:val="restart"/>
          </w:tcPr>
          <w:p w:rsidR="008B5E88" w:rsidRDefault="008B5E88" w:rsidP="00390C9F">
            <w:pPr>
              <w:pStyle w:val="TableParagraph"/>
              <w:spacing w:before="159" w:line="240" w:lineRule="auto"/>
              <w:ind w:left="254"/>
              <w:jc w:val="left"/>
              <w:rPr>
                <w:sz w:val="28"/>
              </w:rPr>
            </w:pPr>
            <w:r>
              <w:rPr>
                <w:spacing w:val="-5"/>
                <w:sz w:val="28"/>
              </w:rPr>
              <w:t>11</w:t>
            </w:r>
          </w:p>
        </w:tc>
        <w:tc>
          <w:tcPr>
            <w:tcW w:w="781" w:type="dxa"/>
            <w:vMerge w:val="restart"/>
          </w:tcPr>
          <w:p w:rsidR="008B5E88" w:rsidRDefault="008B5E88" w:rsidP="00390C9F">
            <w:pPr>
              <w:pStyle w:val="TableParagraph"/>
              <w:spacing w:before="159" w:line="240" w:lineRule="auto"/>
              <w:ind w:left="254"/>
              <w:jc w:val="left"/>
              <w:rPr>
                <w:sz w:val="28"/>
              </w:rPr>
            </w:pPr>
            <w:r>
              <w:rPr>
                <w:spacing w:val="-5"/>
                <w:sz w:val="28"/>
              </w:rPr>
              <w:t>12</w:t>
            </w:r>
          </w:p>
        </w:tc>
        <w:tc>
          <w:tcPr>
            <w:tcW w:w="781" w:type="dxa"/>
            <w:vMerge w:val="restart"/>
          </w:tcPr>
          <w:p w:rsidR="008B5E88" w:rsidRDefault="008B5E88" w:rsidP="00390C9F">
            <w:pPr>
              <w:pStyle w:val="TableParagraph"/>
              <w:spacing w:before="159" w:line="240" w:lineRule="auto"/>
              <w:ind w:left="253"/>
              <w:jc w:val="left"/>
              <w:rPr>
                <w:sz w:val="28"/>
              </w:rPr>
            </w:pPr>
            <w:r>
              <w:rPr>
                <w:spacing w:val="-5"/>
                <w:sz w:val="28"/>
              </w:rPr>
              <w:t>13</w:t>
            </w:r>
          </w:p>
        </w:tc>
        <w:tc>
          <w:tcPr>
            <w:tcW w:w="782" w:type="dxa"/>
            <w:vMerge w:val="restart"/>
          </w:tcPr>
          <w:p w:rsidR="008B5E88" w:rsidRDefault="008B5E88" w:rsidP="00390C9F">
            <w:pPr>
              <w:pStyle w:val="TableParagraph"/>
              <w:spacing w:before="159" w:line="240" w:lineRule="auto"/>
              <w:ind w:left="253"/>
              <w:jc w:val="left"/>
              <w:rPr>
                <w:sz w:val="28"/>
              </w:rPr>
            </w:pPr>
            <w:r>
              <w:rPr>
                <w:spacing w:val="-5"/>
                <w:sz w:val="28"/>
              </w:rPr>
              <w:t>14</w:t>
            </w:r>
          </w:p>
        </w:tc>
        <w:tc>
          <w:tcPr>
            <w:tcW w:w="781" w:type="dxa"/>
            <w:vMerge w:val="restart"/>
          </w:tcPr>
          <w:p w:rsidR="008B5E88" w:rsidRDefault="008B5E88" w:rsidP="00390C9F">
            <w:pPr>
              <w:pStyle w:val="TableParagraph"/>
              <w:spacing w:before="159" w:line="240" w:lineRule="auto"/>
              <w:ind w:left="251"/>
              <w:jc w:val="left"/>
              <w:rPr>
                <w:sz w:val="28"/>
              </w:rPr>
            </w:pPr>
            <w:r>
              <w:rPr>
                <w:spacing w:val="-5"/>
                <w:sz w:val="28"/>
              </w:rPr>
              <w:t>15</w:t>
            </w:r>
          </w:p>
        </w:tc>
        <w:tc>
          <w:tcPr>
            <w:tcW w:w="952" w:type="dxa"/>
            <w:vMerge w:val="restart"/>
          </w:tcPr>
          <w:p w:rsidR="008B5E88" w:rsidRDefault="008B5E88" w:rsidP="00390C9F">
            <w:pPr>
              <w:pStyle w:val="TableParagraph"/>
              <w:spacing w:before="159" w:line="240" w:lineRule="auto"/>
              <w:ind w:left="289" w:right="267"/>
              <w:rPr>
                <w:sz w:val="28"/>
              </w:rPr>
            </w:pPr>
            <w:r>
              <w:rPr>
                <w:spacing w:val="-5"/>
                <w:sz w:val="28"/>
              </w:rPr>
              <w:t>16</w:t>
            </w:r>
          </w:p>
        </w:tc>
        <w:tc>
          <w:tcPr>
            <w:tcW w:w="781" w:type="dxa"/>
            <w:vMerge w:val="restart"/>
          </w:tcPr>
          <w:p w:rsidR="008B5E88" w:rsidRDefault="008B5E88" w:rsidP="00390C9F">
            <w:pPr>
              <w:pStyle w:val="TableParagraph"/>
              <w:spacing w:before="159" w:line="240" w:lineRule="auto"/>
              <w:ind w:left="250"/>
              <w:jc w:val="left"/>
              <w:rPr>
                <w:sz w:val="28"/>
              </w:rPr>
            </w:pPr>
            <w:r>
              <w:rPr>
                <w:spacing w:val="-5"/>
                <w:sz w:val="28"/>
              </w:rPr>
              <w:t>17</w:t>
            </w:r>
          </w:p>
        </w:tc>
        <w:tc>
          <w:tcPr>
            <w:tcW w:w="781" w:type="dxa"/>
            <w:vMerge w:val="restart"/>
          </w:tcPr>
          <w:p w:rsidR="008B5E88" w:rsidRDefault="008B5E88" w:rsidP="00390C9F">
            <w:pPr>
              <w:pStyle w:val="TableParagraph"/>
              <w:spacing w:before="159" w:line="240" w:lineRule="auto"/>
              <w:ind w:left="249"/>
              <w:jc w:val="left"/>
              <w:rPr>
                <w:sz w:val="28"/>
              </w:rPr>
            </w:pPr>
            <w:r>
              <w:rPr>
                <w:spacing w:val="-5"/>
                <w:sz w:val="28"/>
              </w:rPr>
              <w:t>18</w:t>
            </w:r>
          </w:p>
        </w:tc>
        <w:tc>
          <w:tcPr>
            <w:tcW w:w="781" w:type="dxa"/>
            <w:vMerge w:val="restart"/>
          </w:tcPr>
          <w:p w:rsidR="008B5E88" w:rsidRDefault="008B5E88" w:rsidP="00390C9F">
            <w:pPr>
              <w:pStyle w:val="TableParagraph"/>
              <w:spacing w:before="159" w:line="240" w:lineRule="auto"/>
              <w:ind w:left="249"/>
              <w:jc w:val="left"/>
              <w:rPr>
                <w:sz w:val="28"/>
              </w:rPr>
            </w:pPr>
            <w:r>
              <w:rPr>
                <w:spacing w:val="-5"/>
                <w:sz w:val="28"/>
              </w:rPr>
              <w:t>19</w:t>
            </w:r>
          </w:p>
        </w:tc>
        <w:tc>
          <w:tcPr>
            <w:tcW w:w="792" w:type="dxa"/>
            <w:vMerge w:val="restart"/>
          </w:tcPr>
          <w:p w:rsidR="008B5E88" w:rsidRDefault="008B5E88" w:rsidP="00390C9F">
            <w:pPr>
              <w:pStyle w:val="TableParagraph"/>
              <w:spacing w:before="159" w:line="240" w:lineRule="auto"/>
              <w:ind w:left="249"/>
              <w:jc w:val="left"/>
              <w:rPr>
                <w:sz w:val="28"/>
              </w:rPr>
            </w:pPr>
            <w:r>
              <w:rPr>
                <w:spacing w:val="-5"/>
                <w:sz w:val="28"/>
              </w:rPr>
              <w:t>20</w:t>
            </w:r>
          </w:p>
        </w:tc>
      </w:tr>
      <w:tr w:rsidR="008B5E88" w:rsidTr="00390C9F">
        <w:trPr>
          <w:trHeight w:val="330"/>
        </w:trPr>
        <w:tc>
          <w:tcPr>
            <w:tcW w:w="1672" w:type="dxa"/>
          </w:tcPr>
          <w:p w:rsidR="008B5E88" w:rsidRDefault="008B5E88" w:rsidP="00390C9F">
            <w:pPr>
              <w:pStyle w:val="TableParagraph"/>
              <w:spacing w:line="310" w:lineRule="exact"/>
              <w:ind w:left="115"/>
              <w:jc w:val="left"/>
              <w:rPr>
                <w:sz w:val="28"/>
              </w:rPr>
            </w:pPr>
            <w:proofErr w:type="spellStart"/>
            <w:r>
              <w:rPr>
                <w:spacing w:val="-2"/>
                <w:sz w:val="28"/>
              </w:rPr>
              <w:t>показатель</w:t>
            </w:r>
            <w:proofErr w:type="spellEnd"/>
          </w:p>
        </w:tc>
        <w:tc>
          <w:tcPr>
            <w:tcW w:w="781" w:type="dxa"/>
            <w:vMerge/>
            <w:tcBorders>
              <w:top w:val="nil"/>
            </w:tcBorders>
          </w:tcPr>
          <w:p w:rsidR="008B5E88" w:rsidRDefault="008B5E88" w:rsidP="00390C9F">
            <w:pPr>
              <w:rPr>
                <w:sz w:val="2"/>
                <w:szCs w:val="2"/>
              </w:rPr>
            </w:pPr>
          </w:p>
        </w:tc>
        <w:tc>
          <w:tcPr>
            <w:tcW w:w="781" w:type="dxa"/>
            <w:vMerge/>
            <w:tcBorders>
              <w:top w:val="nil"/>
            </w:tcBorders>
          </w:tcPr>
          <w:p w:rsidR="008B5E88" w:rsidRDefault="008B5E88" w:rsidP="00390C9F">
            <w:pPr>
              <w:rPr>
                <w:sz w:val="2"/>
                <w:szCs w:val="2"/>
              </w:rPr>
            </w:pPr>
          </w:p>
        </w:tc>
        <w:tc>
          <w:tcPr>
            <w:tcW w:w="781" w:type="dxa"/>
            <w:vMerge/>
            <w:tcBorders>
              <w:top w:val="nil"/>
            </w:tcBorders>
          </w:tcPr>
          <w:p w:rsidR="008B5E88" w:rsidRDefault="008B5E88" w:rsidP="00390C9F">
            <w:pPr>
              <w:rPr>
                <w:sz w:val="2"/>
                <w:szCs w:val="2"/>
              </w:rPr>
            </w:pPr>
          </w:p>
        </w:tc>
        <w:tc>
          <w:tcPr>
            <w:tcW w:w="782" w:type="dxa"/>
            <w:vMerge/>
            <w:tcBorders>
              <w:top w:val="nil"/>
            </w:tcBorders>
          </w:tcPr>
          <w:p w:rsidR="008B5E88" w:rsidRDefault="008B5E88" w:rsidP="00390C9F">
            <w:pPr>
              <w:rPr>
                <w:sz w:val="2"/>
                <w:szCs w:val="2"/>
              </w:rPr>
            </w:pPr>
          </w:p>
        </w:tc>
        <w:tc>
          <w:tcPr>
            <w:tcW w:w="781" w:type="dxa"/>
            <w:vMerge/>
            <w:tcBorders>
              <w:top w:val="nil"/>
            </w:tcBorders>
          </w:tcPr>
          <w:p w:rsidR="008B5E88" w:rsidRDefault="008B5E88" w:rsidP="00390C9F">
            <w:pPr>
              <w:rPr>
                <w:sz w:val="2"/>
                <w:szCs w:val="2"/>
              </w:rPr>
            </w:pPr>
          </w:p>
        </w:tc>
        <w:tc>
          <w:tcPr>
            <w:tcW w:w="952" w:type="dxa"/>
            <w:vMerge/>
            <w:tcBorders>
              <w:top w:val="nil"/>
            </w:tcBorders>
          </w:tcPr>
          <w:p w:rsidR="008B5E88" w:rsidRDefault="008B5E88" w:rsidP="00390C9F">
            <w:pPr>
              <w:rPr>
                <w:sz w:val="2"/>
                <w:szCs w:val="2"/>
              </w:rPr>
            </w:pPr>
          </w:p>
        </w:tc>
        <w:tc>
          <w:tcPr>
            <w:tcW w:w="781" w:type="dxa"/>
            <w:vMerge/>
            <w:tcBorders>
              <w:top w:val="nil"/>
            </w:tcBorders>
          </w:tcPr>
          <w:p w:rsidR="008B5E88" w:rsidRDefault="008B5E88" w:rsidP="00390C9F">
            <w:pPr>
              <w:rPr>
                <w:sz w:val="2"/>
                <w:szCs w:val="2"/>
              </w:rPr>
            </w:pPr>
          </w:p>
        </w:tc>
        <w:tc>
          <w:tcPr>
            <w:tcW w:w="781" w:type="dxa"/>
            <w:vMerge/>
            <w:tcBorders>
              <w:top w:val="nil"/>
            </w:tcBorders>
          </w:tcPr>
          <w:p w:rsidR="008B5E88" w:rsidRDefault="008B5E88" w:rsidP="00390C9F">
            <w:pPr>
              <w:rPr>
                <w:sz w:val="2"/>
                <w:szCs w:val="2"/>
              </w:rPr>
            </w:pPr>
          </w:p>
        </w:tc>
        <w:tc>
          <w:tcPr>
            <w:tcW w:w="781" w:type="dxa"/>
            <w:vMerge/>
            <w:tcBorders>
              <w:top w:val="nil"/>
            </w:tcBorders>
          </w:tcPr>
          <w:p w:rsidR="008B5E88" w:rsidRDefault="008B5E88" w:rsidP="00390C9F">
            <w:pPr>
              <w:rPr>
                <w:sz w:val="2"/>
                <w:szCs w:val="2"/>
              </w:rPr>
            </w:pPr>
          </w:p>
        </w:tc>
        <w:tc>
          <w:tcPr>
            <w:tcW w:w="792" w:type="dxa"/>
            <w:vMerge/>
            <w:tcBorders>
              <w:top w:val="nil"/>
            </w:tcBorders>
          </w:tcPr>
          <w:p w:rsidR="008B5E88" w:rsidRDefault="008B5E88" w:rsidP="00390C9F">
            <w:pPr>
              <w:rPr>
                <w:sz w:val="2"/>
                <w:szCs w:val="2"/>
              </w:rPr>
            </w:pPr>
          </w:p>
        </w:tc>
      </w:tr>
      <w:tr w:rsidR="008B5E88" w:rsidTr="00390C9F">
        <w:trPr>
          <w:trHeight w:val="320"/>
        </w:trPr>
        <w:tc>
          <w:tcPr>
            <w:tcW w:w="1672" w:type="dxa"/>
          </w:tcPr>
          <w:p w:rsidR="008B5E88" w:rsidRDefault="008B5E88" w:rsidP="00390C9F">
            <w:pPr>
              <w:pStyle w:val="TableParagraph"/>
              <w:ind w:left="115"/>
              <w:jc w:val="left"/>
              <w:rPr>
                <w:sz w:val="28"/>
              </w:rPr>
            </w:pPr>
            <w:r>
              <w:rPr>
                <w:spacing w:val="-5"/>
                <w:sz w:val="28"/>
              </w:rPr>
              <w:t>«а»</w:t>
            </w:r>
          </w:p>
        </w:tc>
        <w:tc>
          <w:tcPr>
            <w:tcW w:w="781" w:type="dxa"/>
          </w:tcPr>
          <w:p w:rsidR="008B5E88" w:rsidRDefault="008B5E88" w:rsidP="00390C9F">
            <w:pPr>
              <w:pStyle w:val="TableParagraph"/>
              <w:ind w:left="197" w:right="179"/>
              <w:rPr>
                <w:sz w:val="28"/>
              </w:rPr>
            </w:pPr>
            <w:r>
              <w:rPr>
                <w:spacing w:val="-5"/>
                <w:sz w:val="28"/>
              </w:rPr>
              <w:t>11</w:t>
            </w:r>
          </w:p>
        </w:tc>
        <w:tc>
          <w:tcPr>
            <w:tcW w:w="781" w:type="dxa"/>
          </w:tcPr>
          <w:p w:rsidR="008B5E88" w:rsidRDefault="008B5E88" w:rsidP="00390C9F">
            <w:pPr>
              <w:pStyle w:val="TableParagraph"/>
              <w:ind w:left="197" w:right="180"/>
              <w:rPr>
                <w:sz w:val="28"/>
              </w:rPr>
            </w:pPr>
            <w:r>
              <w:rPr>
                <w:spacing w:val="-5"/>
                <w:sz w:val="28"/>
              </w:rPr>
              <w:t>12</w:t>
            </w:r>
          </w:p>
        </w:tc>
        <w:tc>
          <w:tcPr>
            <w:tcW w:w="781" w:type="dxa"/>
          </w:tcPr>
          <w:p w:rsidR="008B5E88" w:rsidRDefault="008B5E88" w:rsidP="00390C9F">
            <w:pPr>
              <w:pStyle w:val="TableParagraph"/>
              <w:ind w:left="197" w:right="180"/>
              <w:rPr>
                <w:sz w:val="28"/>
              </w:rPr>
            </w:pPr>
            <w:r>
              <w:rPr>
                <w:spacing w:val="-5"/>
                <w:sz w:val="28"/>
              </w:rPr>
              <w:t>15</w:t>
            </w:r>
          </w:p>
        </w:tc>
        <w:tc>
          <w:tcPr>
            <w:tcW w:w="782" w:type="dxa"/>
          </w:tcPr>
          <w:p w:rsidR="008B5E88" w:rsidRDefault="008B5E88" w:rsidP="00390C9F">
            <w:pPr>
              <w:pStyle w:val="TableParagraph"/>
              <w:ind w:left="201" w:right="186"/>
              <w:rPr>
                <w:sz w:val="28"/>
              </w:rPr>
            </w:pPr>
            <w:r>
              <w:rPr>
                <w:spacing w:val="-5"/>
                <w:sz w:val="28"/>
              </w:rPr>
              <w:t>18</w:t>
            </w:r>
          </w:p>
        </w:tc>
        <w:tc>
          <w:tcPr>
            <w:tcW w:w="781" w:type="dxa"/>
          </w:tcPr>
          <w:p w:rsidR="008B5E88" w:rsidRDefault="008B5E88" w:rsidP="00390C9F">
            <w:pPr>
              <w:pStyle w:val="TableParagraph"/>
              <w:ind w:left="197" w:right="184"/>
              <w:rPr>
                <w:sz w:val="28"/>
              </w:rPr>
            </w:pPr>
            <w:r>
              <w:rPr>
                <w:spacing w:val="-5"/>
                <w:sz w:val="28"/>
              </w:rPr>
              <w:t>27</w:t>
            </w:r>
          </w:p>
        </w:tc>
        <w:tc>
          <w:tcPr>
            <w:tcW w:w="952" w:type="dxa"/>
          </w:tcPr>
          <w:p w:rsidR="008B5E88" w:rsidRDefault="008B5E88" w:rsidP="00390C9F">
            <w:pPr>
              <w:pStyle w:val="TableParagraph"/>
              <w:ind w:left="289" w:right="267"/>
              <w:rPr>
                <w:sz w:val="28"/>
              </w:rPr>
            </w:pPr>
            <w:r>
              <w:rPr>
                <w:spacing w:val="-5"/>
                <w:sz w:val="28"/>
              </w:rPr>
              <w:t>17</w:t>
            </w:r>
          </w:p>
        </w:tc>
        <w:tc>
          <w:tcPr>
            <w:tcW w:w="781" w:type="dxa"/>
          </w:tcPr>
          <w:p w:rsidR="008B5E88" w:rsidRDefault="008B5E88" w:rsidP="00390C9F">
            <w:pPr>
              <w:pStyle w:val="TableParagraph"/>
              <w:ind w:left="250"/>
              <w:jc w:val="left"/>
              <w:rPr>
                <w:sz w:val="28"/>
              </w:rPr>
            </w:pPr>
            <w:r>
              <w:rPr>
                <w:spacing w:val="-5"/>
                <w:sz w:val="28"/>
              </w:rPr>
              <w:t>37</w:t>
            </w:r>
          </w:p>
        </w:tc>
        <w:tc>
          <w:tcPr>
            <w:tcW w:w="781" w:type="dxa"/>
          </w:tcPr>
          <w:p w:rsidR="008B5E88" w:rsidRDefault="008B5E88" w:rsidP="00390C9F">
            <w:pPr>
              <w:pStyle w:val="TableParagraph"/>
              <w:ind w:left="193" w:right="184"/>
              <w:rPr>
                <w:sz w:val="28"/>
              </w:rPr>
            </w:pPr>
            <w:r>
              <w:rPr>
                <w:spacing w:val="-5"/>
                <w:sz w:val="28"/>
              </w:rPr>
              <w:t>34</w:t>
            </w:r>
          </w:p>
        </w:tc>
        <w:tc>
          <w:tcPr>
            <w:tcW w:w="781" w:type="dxa"/>
          </w:tcPr>
          <w:p w:rsidR="008B5E88" w:rsidRDefault="008B5E88" w:rsidP="00390C9F">
            <w:pPr>
              <w:pStyle w:val="TableParagraph"/>
              <w:ind w:left="193" w:right="184"/>
              <w:rPr>
                <w:sz w:val="28"/>
              </w:rPr>
            </w:pPr>
            <w:r>
              <w:rPr>
                <w:spacing w:val="-5"/>
                <w:sz w:val="28"/>
              </w:rPr>
              <w:t>20</w:t>
            </w:r>
          </w:p>
        </w:tc>
        <w:tc>
          <w:tcPr>
            <w:tcW w:w="792" w:type="dxa"/>
          </w:tcPr>
          <w:p w:rsidR="008B5E88" w:rsidRDefault="008B5E88" w:rsidP="00390C9F">
            <w:pPr>
              <w:pStyle w:val="TableParagraph"/>
              <w:ind w:left="199" w:right="200"/>
              <w:rPr>
                <w:sz w:val="28"/>
              </w:rPr>
            </w:pPr>
            <w:r>
              <w:rPr>
                <w:spacing w:val="-5"/>
                <w:sz w:val="28"/>
              </w:rPr>
              <w:t>26</w:t>
            </w:r>
          </w:p>
        </w:tc>
      </w:tr>
      <w:tr w:rsidR="008B5E88" w:rsidTr="00390C9F">
        <w:trPr>
          <w:trHeight w:val="320"/>
        </w:trPr>
        <w:tc>
          <w:tcPr>
            <w:tcW w:w="1672" w:type="dxa"/>
          </w:tcPr>
          <w:p w:rsidR="008B5E88" w:rsidRDefault="008B5E88" w:rsidP="00390C9F">
            <w:pPr>
              <w:pStyle w:val="TableParagraph"/>
              <w:ind w:left="115"/>
              <w:jc w:val="left"/>
              <w:rPr>
                <w:sz w:val="28"/>
              </w:rPr>
            </w:pPr>
            <w:r>
              <w:rPr>
                <w:spacing w:val="-5"/>
                <w:sz w:val="28"/>
              </w:rPr>
              <w:t>«в»</w:t>
            </w:r>
          </w:p>
        </w:tc>
        <w:tc>
          <w:tcPr>
            <w:tcW w:w="781" w:type="dxa"/>
          </w:tcPr>
          <w:p w:rsidR="008B5E88" w:rsidRDefault="008B5E88" w:rsidP="00390C9F">
            <w:pPr>
              <w:pStyle w:val="TableParagraph"/>
              <w:ind w:left="197" w:right="179"/>
              <w:rPr>
                <w:sz w:val="28"/>
              </w:rPr>
            </w:pPr>
            <w:r>
              <w:rPr>
                <w:spacing w:val="-5"/>
                <w:sz w:val="28"/>
              </w:rPr>
              <w:t>14</w:t>
            </w:r>
          </w:p>
        </w:tc>
        <w:tc>
          <w:tcPr>
            <w:tcW w:w="781" w:type="dxa"/>
          </w:tcPr>
          <w:p w:rsidR="008B5E88" w:rsidRDefault="008B5E88" w:rsidP="00390C9F">
            <w:pPr>
              <w:pStyle w:val="TableParagraph"/>
              <w:ind w:left="197" w:right="180"/>
              <w:rPr>
                <w:sz w:val="28"/>
              </w:rPr>
            </w:pPr>
            <w:r>
              <w:rPr>
                <w:spacing w:val="-5"/>
                <w:sz w:val="28"/>
              </w:rPr>
              <w:t>29</w:t>
            </w:r>
          </w:p>
        </w:tc>
        <w:tc>
          <w:tcPr>
            <w:tcW w:w="781" w:type="dxa"/>
          </w:tcPr>
          <w:p w:rsidR="008B5E88" w:rsidRDefault="008B5E88" w:rsidP="00390C9F">
            <w:pPr>
              <w:pStyle w:val="TableParagraph"/>
              <w:ind w:left="197" w:right="180"/>
              <w:rPr>
                <w:sz w:val="28"/>
              </w:rPr>
            </w:pPr>
            <w:r>
              <w:rPr>
                <w:spacing w:val="-5"/>
                <w:sz w:val="28"/>
              </w:rPr>
              <w:t>21</w:t>
            </w:r>
          </w:p>
        </w:tc>
        <w:tc>
          <w:tcPr>
            <w:tcW w:w="782" w:type="dxa"/>
          </w:tcPr>
          <w:p w:rsidR="008B5E88" w:rsidRDefault="008B5E88" w:rsidP="00390C9F">
            <w:pPr>
              <w:pStyle w:val="TableParagraph"/>
              <w:ind w:left="201" w:right="186"/>
              <w:rPr>
                <w:sz w:val="28"/>
              </w:rPr>
            </w:pPr>
            <w:r>
              <w:rPr>
                <w:spacing w:val="-5"/>
                <w:sz w:val="28"/>
              </w:rPr>
              <w:t>25</w:t>
            </w:r>
          </w:p>
        </w:tc>
        <w:tc>
          <w:tcPr>
            <w:tcW w:w="781" w:type="dxa"/>
          </w:tcPr>
          <w:p w:rsidR="008B5E88" w:rsidRDefault="008B5E88" w:rsidP="00390C9F">
            <w:pPr>
              <w:pStyle w:val="TableParagraph"/>
              <w:ind w:left="197" w:right="184"/>
              <w:rPr>
                <w:sz w:val="28"/>
              </w:rPr>
            </w:pPr>
            <w:r>
              <w:rPr>
                <w:spacing w:val="-5"/>
                <w:sz w:val="28"/>
              </w:rPr>
              <w:t>19</w:t>
            </w:r>
          </w:p>
        </w:tc>
        <w:tc>
          <w:tcPr>
            <w:tcW w:w="952" w:type="dxa"/>
          </w:tcPr>
          <w:p w:rsidR="008B5E88" w:rsidRDefault="008B5E88" w:rsidP="00390C9F">
            <w:pPr>
              <w:pStyle w:val="TableParagraph"/>
              <w:ind w:left="289" w:right="267"/>
              <w:rPr>
                <w:sz w:val="28"/>
              </w:rPr>
            </w:pPr>
            <w:r>
              <w:rPr>
                <w:spacing w:val="-5"/>
                <w:sz w:val="28"/>
              </w:rPr>
              <w:t>33</w:t>
            </w:r>
          </w:p>
        </w:tc>
        <w:tc>
          <w:tcPr>
            <w:tcW w:w="781" w:type="dxa"/>
          </w:tcPr>
          <w:p w:rsidR="008B5E88" w:rsidRDefault="008B5E88" w:rsidP="00390C9F">
            <w:pPr>
              <w:pStyle w:val="TableParagraph"/>
              <w:ind w:left="250"/>
              <w:jc w:val="left"/>
              <w:rPr>
                <w:sz w:val="28"/>
              </w:rPr>
            </w:pPr>
            <w:r>
              <w:rPr>
                <w:spacing w:val="-5"/>
                <w:sz w:val="28"/>
              </w:rPr>
              <w:t>35</w:t>
            </w:r>
          </w:p>
        </w:tc>
        <w:tc>
          <w:tcPr>
            <w:tcW w:w="781" w:type="dxa"/>
          </w:tcPr>
          <w:p w:rsidR="008B5E88" w:rsidRDefault="008B5E88" w:rsidP="00390C9F">
            <w:pPr>
              <w:pStyle w:val="TableParagraph"/>
              <w:ind w:left="193" w:right="184"/>
              <w:rPr>
                <w:sz w:val="28"/>
              </w:rPr>
            </w:pPr>
            <w:r>
              <w:rPr>
                <w:spacing w:val="-5"/>
                <w:sz w:val="28"/>
              </w:rPr>
              <w:t>28</w:t>
            </w:r>
          </w:p>
        </w:tc>
        <w:tc>
          <w:tcPr>
            <w:tcW w:w="781" w:type="dxa"/>
          </w:tcPr>
          <w:p w:rsidR="008B5E88" w:rsidRDefault="008B5E88" w:rsidP="00390C9F">
            <w:pPr>
              <w:pStyle w:val="TableParagraph"/>
              <w:ind w:left="193" w:right="184"/>
              <w:rPr>
                <w:sz w:val="28"/>
              </w:rPr>
            </w:pPr>
            <w:r>
              <w:rPr>
                <w:spacing w:val="-5"/>
                <w:sz w:val="28"/>
              </w:rPr>
              <w:t>31</w:t>
            </w:r>
          </w:p>
        </w:tc>
        <w:tc>
          <w:tcPr>
            <w:tcW w:w="792" w:type="dxa"/>
          </w:tcPr>
          <w:p w:rsidR="008B5E88" w:rsidRDefault="008B5E88" w:rsidP="00390C9F">
            <w:pPr>
              <w:pStyle w:val="TableParagraph"/>
              <w:ind w:left="199" w:right="200"/>
              <w:rPr>
                <w:sz w:val="28"/>
              </w:rPr>
            </w:pPr>
            <w:r>
              <w:rPr>
                <w:spacing w:val="-5"/>
                <w:sz w:val="28"/>
              </w:rPr>
              <w:t>28</w:t>
            </w:r>
          </w:p>
        </w:tc>
      </w:tr>
      <w:tr w:rsidR="008B5E88" w:rsidTr="00390C9F">
        <w:trPr>
          <w:trHeight w:val="320"/>
        </w:trPr>
        <w:tc>
          <w:tcPr>
            <w:tcW w:w="1672" w:type="dxa"/>
          </w:tcPr>
          <w:p w:rsidR="008B5E88" w:rsidRDefault="008B5E88" w:rsidP="00390C9F">
            <w:pPr>
              <w:pStyle w:val="TableParagraph"/>
              <w:ind w:left="115"/>
              <w:jc w:val="left"/>
              <w:rPr>
                <w:sz w:val="28"/>
              </w:rPr>
            </w:pPr>
            <w:r>
              <w:rPr>
                <w:spacing w:val="-5"/>
                <w:sz w:val="28"/>
              </w:rPr>
              <w:t>«с»</w:t>
            </w:r>
          </w:p>
        </w:tc>
        <w:tc>
          <w:tcPr>
            <w:tcW w:w="781" w:type="dxa"/>
          </w:tcPr>
          <w:p w:rsidR="008B5E88" w:rsidRDefault="008B5E88" w:rsidP="00390C9F">
            <w:pPr>
              <w:pStyle w:val="TableParagraph"/>
              <w:ind w:left="197" w:right="169"/>
              <w:rPr>
                <w:sz w:val="28"/>
              </w:rPr>
            </w:pPr>
            <w:r>
              <w:rPr>
                <w:spacing w:val="-5"/>
                <w:sz w:val="28"/>
              </w:rPr>
              <w:t>1,1</w:t>
            </w:r>
          </w:p>
        </w:tc>
        <w:tc>
          <w:tcPr>
            <w:tcW w:w="781" w:type="dxa"/>
          </w:tcPr>
          <w:p w:rsidR="008B5E88" w:rsidRDefault="008B5E88" w:rsidP="00390C9F">
            <w:pPr>
              <w:pStyle w:val="TableParagraph"/>
              <w:ind w:left="197" w:right="170"/>
              <w:rPr>
                <w:sz w:val="28"/>
              </w:rPr>
            </w:pPr>
            <w:r>
              <w:rPr>
                <w:spacing w:val="-5"/>
                <w:sz w:val="28"/>
              </w:rPr>
              <w:t>2,3</w:t>
            </w:r>
          </w:p>
        </w:tc>
        <w:tc>
          <w:tcPr>
            <w:tcW w:w="781" w:type="dxa"/>
          </w:tcPr>
          <w:p w:rsidR="008B5E88" w:rsidRDefault="008B5E88" w:rsidP="00390C9F">
            <w:pPr>
              <w:pStyle w:val="TableParagraph"/>
              <w:ind w:left="197" w:right="170"/>
              <w:rPr>
                <w:sz w:val="28"/>
              </w:rPr>
            </w:pPr>
            <w:r>
              <w:rPr>
                <w:spacing w:val="-5"/>
                <w:sz w:val="28"/>
              </w:rPr>
              <w:t>1,6</w:t>
            </w:r>
          </w:p>
        </w:tc>
        <w:tc>
          <w:tcPr>
            <w:tcW w:w="782" w:type="dxa"/>
          </w:tcPr>
          <w:p w:rsidR="008B5E88" w:rsidRDefault="008B5E88" w:rsidP="00390C9F">
            <w:pPr>
              <w:pStyle w:val="TableParagraph"/>
              <w:ind w:left="201" w:right="196"/>
              <w:rPr>
                <w:sz w:val="28"/>
              </w:rPr>
            </w:pPr>
            <w:r>
              <w:rPr>
                <w:spacing w:val="-5"/>
                <w:sz w:val="28"/>
              </w:rPr>
              <w:t>1,9</w:t>
            </w:r>
          </w:p>
        </w:tc>
        <w:tc>
          <w:tcPr>
            <w:tcW w:w="781" w:type="dxa"/>
          </w:tcPr>
          <w:p w:rsidR="008B5E88" w:rsidRDefault="008B5E88" w:rsidP="00390C9F">
            <w:pPr>
              <w:pStyle w:val="TableParagraph"/>
              <w:ind w:left="13"/>
              <w:rPr>
                <w:sz w:val="28"/>
              </w:rPr>
            </w:pPr>
            <w:r>
              <w:rPr>
                <w:sz w:val="28"/>
              </w:rPr>
              <w:t>2</w:t>
            </w:r>
          </w:p>
        </w:tc>
        <w:tc>
          <w:tcPr>
            <w:tcW w:w="952" w:type="dxa"/>
          </w:tcPr>
          <w:p w:rsidR="008B5E88" w:rsidRDefault="008B5E88" w:rsidP="00390C9F">
            <w:pPr>
              <w:pStyle w:val="TableParagraph"/>
              <w:ind w:left="289" w:right="278"/>
              <w:rPr>
                <w:sz w:val="28"/>
              </w:rPr>
            </w:pPr>
            <w:r>
              <w:rPr>
                <w:spacing w:val="-5"/>
                <w:sz w:val="28"/>
              </w:rPr>
              <w:t>2,1</w:t>
            </w:r>
          </w:p>
        </w:tc>
        <w:tc>
          <w:tcPr>
            <w:tcW w:w="781" w:type="dxa"/>
          </w:tcPr>
          <w:p w:rsidR="008B5E88" w:rsidRDefault="008B5E88" w:rsidP="00390C9F">
            <w:pPr>
              <w:pStyle w:val="TableParagraph"/>
              <w:ind w:left="210"/>
              <w:jc w:val="left"/>
              <w:rPr>
                <w:sz w:val="28"/>
              </w:rPr>
            </w:pPr>
            <w:r>
              <w:rPr>
                <w:spacing w:val="-5"/>
                <w:sz w:val="28"/>
              </w:rPr>
              <w:t>2,4</w:t>
            </w:r>
          </w:p>
        </w:tc>
        <w:tc>
          <w:tcPr>
            <w:tcW w:w="781" w:type="dxa"/>
          </w:tcPr>
          <w:p w:rsidR="008B5E88" w:rsidRDefault="008B5E88" w:rsidP="00390C9F">
            <w:pPr>
              <w:pStyle w:val="TableParagraph"/>
              <w:ind w:left="184" w:right="184"/>
              <w:rPr>
                <w:sz w:val="28"/>
              </w:rPr>
            </w:pPr>
            <w:r>
              <w:rPr>
                <w:spacing w:val="-5"/>
                <w:sz w:val="28"/>
              </w:rPr>
              <w:t>2,6</w:t>
            </w:r>
          </w:p>
        </w:tc>
        <w:tc>
          <w:tcPr>
            <w:tcW w:w="781" w:type="dxa"/>
          </w:tcPr>
          <w:p w:rsidR="008B5E88" w:rsidRDefault="008B5E88" w:rsidP="00390C9F">
            <w:pPr>
              <w:pStyle w:val="TableParagraph"/>
              <w:ind w:left="183" w:right="184"/>
              <w:rPr>
                <w:sz w:val="28"/>
              </w:rPr>
            </w:pPr>
            <w:r>
              <w:rPr>
                <w:spacing w:val="-5"/>
                <w:sz w:val="28"/>
              </w:rPr>
              <w:t>2,7</w:t>
            </w:r>
          </w:p>
        </w:tc>
        <w:tc>
          <w:tcPr>
            <w:tcW w:w="792" w:type="dxa"/>
          </w:tcPr>
          <w:p w:rsidR="008B5E88" w:rsidRDefault="008B5E88" w:rsidP="00390C9F">
            <w:pPr>
              <w:pStyle w:val="TableParagraph"/>
              <w:ind w:left="206" w:right="200"/>
              <w:rPr>
                <w:sz w:val="28"/>
              </w:rPr>
            </w:pPr>
            <w:r>
              <w:rPr>
                <w:spacing w:val="-5"/>
                <w:sz w:val="28"/>
              </w:rPr>
              <w:t>2,5</w:t>
            </w:r>
          </w:p>
        </w:tc>
      </w:tr>
    </w:tbl>
    <w:p w:rsidR="008B5E88" w:rsidRDefault="008B5E88" w:rsidP="008B5E88">
      <w:pPr>
        <w:spacing w:before="59"/>
        <w:ind w:left="3053"/>
        <w:rPr>
          <w:sz w:val="28"/>
        </w:rPr>
      </w:pPr>
    </w:p>
    <w:p w:rsidR="008B5E88" w:rsidRDefault="008B5E88" w:rsidP="008B5E88">
      <w:pPr>
        <w:spacing w:before="59"/>
        <w:ind w:left="3053"/>
        <w:rPr>
          <w:sz w:val="28"/>
        </w:rPr>
      </w:pPr>
      <w:r>
        <w:rPr>
          <w:sz w:val="28"/>
        </w:rPr>
        <w:lastRenderedPageBreak/>
        <w:t>ВАРИАНТЫ</w:t>
      </w:r>
      <w:r>
        <w:rPr>
          <w:spacing w:val="-12"/>
          <w:sz w:val="28"/>
        </w:rPr>
        <w:t xml:space="preserve"> </w:t>
      </w:r>
      <w:r>
        <w:rPr>
          <w:sz w:val="28"/>
        </w:rPr>
        <w:t>КОНТРОЛЬНЫХ</w:t>
      </w:r>
      <w:r>
        <w:rPr>
          <w:spacing w:val="-9"/>
          <w:sz w:val="28"/>
        </w:rPr>
        <w:t xml:space="preserve"> </w:t>
      </w:r>
      <w:r>
        <w:rPr>
          <w:spacing w:val="-4"/>
          <w:sz w:val="28"/>
        </w:rPr>
        <w:t>РАБОТ</w:t>
      </w:r>
    </w:p>
    <w:p w:rsidR="008B5E88" w:rsidRDefault="008B5E88" w:rsidP="008B5E88">
      <w:pPr>
        <w:pStyle w:val="ae"/>
        <w:spacing w:before="6"/>
        <w:rPr>
          <w:sz w:val="29"/>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2"/>
        <w:gridCol w:w="1982"/>
        <w:gridCol w:w="3123"/>
        <w:gridCol w:w="2412"/>
      </w:tblGrid>
      <w:tr w:rsidR="008B5E88" w:rsidTr="00390C9F">
        <w:trPr>
          <w:trHeight w:val="640"/>
        </w:trPr>
        <w:tc>
          <w:tcPr>
            <w:tcW w:w="2102" w:type="dxa"/>
          </w:tcPr>
          <w:p w:rsidR="008B5E88" w:rsidRDefault="008B5E88" w:rsidP="00390C9F">
            <w:pPr>
              <w:pStyle w:val="TableParagraph"/>
              <w:spacing w:line="311" w:lineRule="exact"/>
              <w:ind w:left="0" w:right="522"/>
              <w:jc w:val="right"/>
              <w:rPr>
                <w:sz w:val="28"/>
              </w:rPr>
            </w:pPr>
            <w:proofErr w:type="spellStart"/>
            <w:r>
              <w:rPr>
                <w:spacing w:val="-2"/>
                <w:sz w:val="28"/>
              </w:rPr>
              <w:t>Алфавит</w:t>
            </w:r>
            <w:proofErr w:type="spellEnd"/>
          </w:p>
        </w:tc>
        <w:tc>
          <w:tcPr>
            <w:tcW w:w="1982" w:type="dxa"/>
          </w:tcPr>
          <w:p w:rsidR="008B5E88" w:rsidRDefault="008B5E88" w:rsidP="00390C9F">
            <w:pPr>
              <w:pStyle w:val="TableParagraph"/>
              <w:spacing w:line="310" w:lineRule="exact"/>
              <w:ind w:left="615"/>
              <w:jc w:val="left"/>
              <w:rPr>
                <w:sz w:val="28"/>
              </w:rPr>
            </w:pPr>
            <w:proofErr w:type="spellStart"/>
            <w:r>
              <w:rPr>
                <w:spacing w:val="-2"/>
                <w:sz w:val="28"/>
              </w:rPr>
              <w:t>Номер</w:t>
            </w:r>
            <w:proofErr w:type="spellEnd"/>
          </w:p>
          <w:p w:rsidR="008B5E88" w:rsidRDefault="008B5E88" w:rsidP="00390C9F">
            <w:pPr>
              <w:pStyle w:val="TableParagraph"/>
              <w:spacing w:line="311" w:lineRule="exact"/>
              <w:ind w:left="465"/>
              <w:jc w:val="left"/>
              <w:rPr>
                <w:sz w:val="28"/>
              </w:rPr>
            </w:pPr>
            <w:proofErr w:type="spellStart"/>
            <w:r>
              <w:rPr>
                <w:spacing w:val="-2"/>
                <w:sz w:val="28"/>
              </w:rPr>
              <w:t>варианта</w:t>
            </w:r>
            <w:proofErr w:type="spellEnd"/>
          </w:p>
        </w:tc>
        <w:tc>
          <w:tcPr>
            <w:tcW w:w="3123" w:type="dxa"/>
          </w:tcPr>
          <w:p w:rsidR="008B5E88" w:rsidRPr="008B5E88" w:rsidRDefault="008B5E88" w:rsidP="00390C9F">
            <w:pPr>
              <w:pStyle w:val="TableParagraph"/>
              <w:spacing w:line="310" w:lineRule="exact"/>
              <w:ind w:left="614"/>
              <w:jc w:val="left"/>
              <w:rPr>
                <w:sz w:val="28"/>
                <w:lang w:val="ru-RU"/>
              </w:rPr>
            </w:pPr>
            <w:r w:rsidRPr="008B5E88">
              <w:rPr>
                <w:sz w:val="28"/>
                <w:lang w:val="ru-RU"/>
              </w:rPr>
              <w:t>номер</w:t>
            </w:r>
            <w:r w:rsidRPr="008B5E88">
              <w:rPr>
                <w:spacing w:val="-6"/>
                <w:sz w:val="28"/>
                <w:lang w:val="ru-RU"/>
              </w:rPr>
              <w:t xml:space="preserve"> </w:t>
            </w:r>
            <w:r w:rsidRPr="008B5E88">
              <w:rPr>
                <w:sz w:val="28"/>
                <w:lang w:val="ru-RU"/>
              </w:rPr>
              <w:t>темы</w:t>
            </w:r>
            <w:r w:rsidRPr="008B5E88">
              <w:rPr>
                <w:spacing w:val="-2"/>
                <w:sz w:val="28"/>
                <w:lang w:val="ru-RU"/>
              </w:rPr>
              <w:t xml:space="preserve"> </w:t>
            </w:r>
            <w:proofErr w:type="gramStart"/>
            <w:r w:rsidRPr="008B5E88">
              <w:rPr>
                <w:spacing w:val="-5"/>
                <w:sz w:val="28"/>
                <w:lang w:val="ru-RU"/>
              </w:rPr>
              <w:t>для</w:t>
            </w:r>
            <w:proofErr w:type="gramEnd"/>
          </w:p>
          <w:p w:rsidR="008B5E88" w:rsidRPr="008B5E88" w:rsidRDefault="008B5E88" w:rsidP="00390C9F">
            <w:pPr>
              <w:pStyle w:val="TableParagraph"/>
              <w:spacing w:line="311" w:lineRule="exact"/>
              <w:ind w:left="514"/>
              <w:jc w:val="left"/>
              <w:rPr>
                <w:sz w:val="28"/>
                <w:lang w:val="ru-RU"/>
              </w:rPr>
            </w:pPr>
            <w:r w:rsidRPr="008B5E88">
              <w:rPr>
                <w:sz w:val="28"/>
                <w:lang w:val="ru-RU"/>
              </w:rPr>
              <w:t>данного</w:t>
            </w:r>
            <w:r w:rsidRPr="008B5E88">
              <w:rPr>
                <w:spacing w:val="-16"/>
                <w:sz w:val="28"/>
                <w:lang w:val="ru-RU"/>
              </w:rPr>
              <w:t xml:space="preserve"> </w:t>
            </w:r>
            <w:r w:rsidRPr="008B5E88">
              <w:rPr>
                <w:spacing w:val="-2"/>
                <w:sz w:val="28"/>
                <w:lang w:val="ru-RU"/>
              </w:rPr>
              <w:t>варианта</w:t>
            </w:r>
          </w:p>
        </w:tc>
        <w:tc>
          <w:tcPr>
            <w:tcW w:w="2412" w:type="dxa"/>
          </w:tcPr>
          <w:p w:rsidR="008B5E88" w:rsidRPr="008B5E88" w:rsidRDefault="008B5E88" w:rsidP="00390C9F">
            <w:pPr>
              <w:pStyle w:val="TableParagraph"/>
              <w:spacing w:line="310" w:lineRule="exact"/>
              <w:ind w:left="174"/>
              <w:jc w:val="left"/>
              <w:rPr>
                <w:sz w:val="28"/>
                <w:lang w:val="ru-RU"/>
              </w:rPr>
            </w:pPr>
            <w:r w:rsidRPr="008B5E88">
              <w:rPr>
                <w:sz w:val="28"/>
                <w:lang w:val="ru-RU"/>
              </w:rPr>
              <w:t>номер</w:t>
            </w:r>
            <w:r w:rsidRPr="008B5E88">
              <w:rPr>
                <w:spacing w:val="-10"/>
                <w:sz w:val="28"/>
                <w:lang w:val="ru-RU"/>
              </w:rPr>
              <w:t xml:space="preserve"> </w:t>
            </w:r>
            <w:r w:rsidRPr="008B5E88">
              <w:rPr>
                <w:sz w:val="28"/>
                <w:lang w:val="ru-RU"/>
              </w:rPr>
              <w:t xml:space="preserve">задачи </w:t>
            </w:r>
            <w:proofErr w:type="gramStart"/>
            <w:r w:rsidRPr="008B5E88">
              <w:rPr>
                <w:spacing w:val="-5"/>
                <w:sz w:val="28"/>
                <w:lang w:val="ru-RU"/>
              </w:rPr>
              <w:t>для</w:t>
            </w:r>
            <w:proofErr w:type="gramEnd"/>
          </w:p>
          <w:p w:rsidR="008B5E88" w:rsidRPr="008B5E88" w:rsidRDefault="008B5E88" w:rsidP="00390C9F">
            <w:pPr>
              <w:pStyle w:val="TableParagraph"/>
              <w:spacing w:line="311" w:lineRule="exact"/>
              <w:ind w:left="154"/>
              <w:jc w:val="left"/>
              <w:rPr>
                <w:sz w:val="28"/>
                <w:lang w:val="ru-RU"/>
              </w:rPr>
            </w:pPr>
            <w:r w:rsidRPr="008B5E88">
              <w:rPr>
                <w:sz w:val="28"/>
                <w:lang w:val="ru-RU"/>
              </w:rPr>
              <w:t>данного</w:t>
            </w:r>
            <w:r w:rsidRPr="008B5E88">
              <w:rPr>
                <w:spacing w:val="-16"/>
                <w:sz w:val="28"/>
                <w:lang w:val="ru-RU"/>
              </w:rPr>
              <w:t xml:space="preserve"> </w:t>
            </w:r>
            <w:r w:rsidRPr="008B5E88">
              <w:rPr>
                <w:spacing w:val="-2"/>
                <w:sz w:val="28"/>
                <w:lang w:val="ru-RU"/>
              </w:rPr>
              <w:t>варианта</w:t>
            </w:r>
          </w:p>
        </w:tc>
      </w:tr>
      <w:tr w:rsidR="008B5E88" w:rsidTr="00390C9F">
        <w:trPr>
          <w:trHeight w:val="320"/>
        </w:trPr>
        <w:tc>
          <w:tcPr>
            <w:tcW w:w="2102" w:type="dxa"/>
          </w:tcPr>
          <w:p w:rsidR="008B5E88" w:rsidRDefault="008B5E88" w:rsidP="00390C9F">
            <w:pPr>
              <w:pStyle w:val="TableParagraph"/>
              <w:ind w:left="21"/>
              <w:rPr>
                <w:sz w:val="28"/>
              </w:rPr>
            </w:pPr>
            <w:r>
              <w:rPr>
                <w:sz w:val="28"/>
              </w:rPr>
              <w:t>А</w:t>
            </w:r>
          </w:p>
        </w:tc>
        <w:tc>
          <w:tcPr>
            <w:tcW w:w="1982" w:type="dxa"/>
          </w:tcPr>
          <w:p w:rsidR="008B5E88" w:rsidRDefault="008B5E88" w:rsidP="00390C9F">
            <w:pPr>
              <w:pStyle w:val="TableParagraph"/>
              <w:ind w:left="19"/>
              <w:rPr>
                <w:sz w:val="28"/>
              </w:rPr>
            </w:pPr>
            <w:r>
              <w:rPr>
                <w:sz w:val="28"/>
              </w:rPr>
              <w:t>1</w:t>
            </w:r>
          </w:p>
        </w:tc>
        <w:tc>
          <w:tcPr>
            <w:tcW w:w="3123" w:type="dxa"/>
          </w:tcPr>
          <w:p w:rsidR="008B5E88" w:rsidRDefault="008B5E88" w:rsidP="00390C9F">
            <w:pPr>
              <w:pStyle w:val="TableParagraph"/>
              <w:rPr>
                <w:sz w:val="28"/>
              </w:rPr>
            </w:pPr>
            <w:r>
              <w:rPr>
                <w:sz w:val="28"/>
              </w:rPr>
              <w:t>1</w:t>
            </w:r>
          </w:p>
        </w:tc>
        <w:tc>
          <w:tcPr>
            <w:tcW w:w="2412" w:type="dxa"/>
          </w:tcPr>
          <w:p w:rsidR="008B5E88" w:rsidRDefault="008B5E88" w:rsidP="00390C9F">
            <w:pPr>
              <w:pStyle w:val="TableParagraph"/>
              <w:ind w:left="7"/>
              <w:rPr>
                <w:sz w:val="28"/>
              </w:rPr>
            </w:pPr>
            <w:r>
              <w:rPr>
                <w:sz w:val="28"/>
              </w:rPr>
              <w:t>1</w:t>
            </w:r>
          </w:p>
        </w:tc>
      </w:tr>
      <w:tr w:rsidR="008B5E88" w:rsidTr="00390C9F">
        <w:trPr>
          <w:trHeight w:val="330"/>
        </w:trPr>
        <w:tc>
          <w:tcPr>
            <w:tcW w:w="2102" w:type="dxa"/>
          </w:tcPr>
          <w:p w:rsidR="008B5E88" w:rsidRDefault="008B5E88" w:rsidP="00390C9F">
            <w:pPr>
              <w:pStyle w:val="TableParagraph"/>
              <w:spacing w:line="310" w:lineRule="exact"/>
              <w:ind w:left="19"/>
              <w:rPr>
                <w:sz w:val="28"/>
              </w:rPr>
            </w:pPr>
            <w:r>
              <w:rPr>
                <w:sz w:val="28"/>
              </w:rPr>
              <w:t>Б</w:t>
            </w:r>
          </w:p>
        </w:tc>
        <w:tc>
          <w:tcPr>
            <w:tcW w:w="1982" w:type="dxa"/>
          </w:tcPr>
          <w:p w:rsidR="008B5E88" w:rsidRDefault="008B5E88" w:rsidP="00390C9F">
            <w:pPr>
              <w:pStyle w:val="TableParagraph"/>
              <w:spacing w:line="310" w:lineRule="exact"/>
              <w:ind w:left="19"/>
              <w:rPr>
                <w:sz w:val="28"/>
              </w:rPr>
            </w:pPr>
            <w:r>
              <w:rPr>
                <w:sz w:val="28"/>
              </w:rPr>
              <w:t>2</w:t>
            </w:r>
          </w:p>
        </w:tc>
        <w:tc>
          <w:tcPr>
            <w:tcW w:w="3123" w:type="dxa"/>
          </w:tcPr>
          <w:p w:rsidR="008B5E88" w:rsidRDefault="008B5E88" w:rsidP="00390C9F">
            <w:pPr>
              <w:pStyle w:val="TableParagraph"/>
              <w:spacing w:line="310" w:lineRule="exact"/>
              <w:rPr>
                <w:sz w:val="28"/>
              </w:rPr>
            </w:pPr>
            <w:r>
              <w:rPr>
                <w:sz w:val="28"/>
              </w:rPr>
              <w:t>2</w:t>
            </w:r>
          </w:p>
        </w:tc>
        <w:tc>
          <w:tcPr>
            <w:tcW w:w="2412" w:type="dxa"/>
          </w:tcPr>
          <w:p w:rsidR="008B5E88" w:rsidRDefault="008B5E88" w:rsidP="00390C9F">
            <w:pPr>
              <w:pStyle w:val="TableParagraph"/>
              <w:spacing w:line="310" w:lineRule="exact"/>
              <w:ind w:left="7"/>
              <w:rPr>
                <w:sz w:val="28"/>
              </w:rPr>
            </w:pPr>
            <w:r>
              <w:rPr>
                <w:sz w:val="28"/>
              </w:rPr>
              <w:t>2</w:t>
            </w:r>
          </w:p>
        </w:tc>
      </w:tr>
      <w:tr w:rsidR="008B5E88" w:rsidTr="00390C9F">
        <w:trPr>
          <w:trHeight w:val="320"/>
        </w:trPr>
        <w:tc>
          <w:tcPr>
            <w:tcW w:w="2102" w:type="dxa"/>
          </w:tcPr>
          <w:p w:rsidR="008B5E88" w:rsidRDefault="008B5E88" w:rsidP="00390C9F">
            <w:pPr>
              <w:pStyle w:val="TableParagraph"/>
              <w:ind w:left="5"/>
              <w:rPr>
                <w:sz w:val="28"/>
              </w:rPr>
            </w:pPr>
            <w:r>
              <w:rPr>
                <w:sz w:val="28"/>
              </w:rPr>
              <w:t>В</w:t>
            </w:r>
          </w:p>
        </w:tc>
        <w:tc>
          <w:tcPr>
            <w:tcW w:w="1982" w:type="dxa"/>
          </w:tcPr>
          <w:p w:rsidR="008B5E88" w:rsidRDefault="008B5E88" w:rsidP="00390C9F">
            <w:pPr>
              <w:pStyle w:val="TableParagraph"/>
              <w:ind w:left="19"/>
              <w:rPr>
                <w:sz w:val="28"/>
              </w:rPr>
            </w:pPr>
            <w:r>
              <w:rPr>
                <w:sz w:val="28"/>
              </w:rPr>
              <w:t>3</w:t>
            </w:r>
          </w:p>
        </w:tc>
        <w:tc>
          <w:tcPr>
            <w:tcW w:w="3123" w:type="dxa"/>
          </w:tcPr>
          <w:p w:rsidR="008B5E88" w:rsidRDefault="008B5E88" w:rsidP="00390C9F">
            <w:pPr>
              <w:pStyle w:val="TableParagraph"/>
              <w:rPr>
                <w:sz w:val="28"/>
              </w:rPr>
            </w:pPr>
            <w:r>
              <w:rPr>
                <w:sz w:val="28"/>
              </w:rPr>
              <w:t>3</w:t>
            </w:r>
          </w:p>
        </w:tc>
        <w:tc>
          <w:tcPr>
            <w:tcW w:w="2412" w:type="dxa"/>
          </w:tcPr>
          <w:p w:rsidR="008B5E88" w:rsidRDefault="008B5E88" w:rsidP="00390C9F">
            <w:pPr>
              <w:pStyle w:val="TableParagraph"/>
              <w:ind w:left="7"/>
              <w:rPr>
                <w:sz w:val="28"/>
              </w:rPr>
            </w:pPr>
            <w:r>
              <w:rPr>
                <w:sz w:val="28"/>
              </w:rPr>
              <w:t>3</w:t>
            </w:r>
          </w:p>
        </w:tc>
      </w:tr>
      <w:tr w:rsidR="008B5E88" w:rsidTr="00390C9F">
        <w:trPr>
          <w:trHeight w:val="320"/>
        </w:trPr>
        <w:tc>
          <w:tcPr>
            <w:tcW w:w="2102" w:type="dxa"/>
          </w:tcPr>
          <w:p w:rsidR="008B5E88" w:rsidRDefault="008B5E88" w:rsidP="00390C9F">
            <w:pPr>
              <w:pStyle w:val="TableParagraph"/>
              <w:ind w:left="20"/>
              <w:rPr>
                <w:sz w:val="28"/>
              </w:rPr>
            </w:pPr>
            <w:r>
              <w:rPr>
                <w:sz w:val="28"/>
              </w:rPr>
              <w:t>Г</w:t>
            </w:r>
          </w:p>
        </w:tc>
        <w:tc>
          <w:tcPr>
            <w:tcW w:w="1982" w:type="dxa"/>
          </w:tcPr>
          <w:p w:rsidR="008B5E88" w:rsidRDefault="008B5E88" w:rsidP="00390C9F">
            <w:pPr>
              <w:pStyle w:val="TableParagraph"/>
              <w:ind w:left="19"/>
              <w:rPr>
                <w:sz w:val="28"/>
              </w:rPr>
            </w:pPr>
            <w:r>
              <w:rPr>
                <w:sz w:val="28"/>
              </w:rPr>
              <w:t>4</w:t>
            </w:r>
          </w:p>
        </w:tc>
        <w:tc>
          <w:tcPr>
            <w:tcW w:w="3123" w:type="dxa"/>
          </w:tcPr>
          <w:p w:rsidR="008B5E88" w:rsidRDefault="008B5E88" w:rsidP="00390C9F">
            <w:pPr>
              <w:pStyle w:val="TableParagraph"/>
              <w:rPr>
                <w:sz w:val="28"/>
              </w:rPr>
            </w:pPr>
            <w:r>
              <w:rPr>
                <w:sz w:val="28"/>
              </w:rPr>
              <w:t>4</w:t>
            </w:r>
          </w:p>
        </w:tc>
        <w:tc>
          <w:tcPr>
            <w:tcW w:w="2412" w:type="dxa"/>
          </w:tcPr>
          <w:p w:rsidR="008B5E88" w:rsidRDefault="008B5E88" w:rsidP="00390C9F">
            <w:pPr>
              <w:pStyle w:val="TableParagraph"/>
              <w:ind w:left="7"/>
              <w:rPr>
                <w:sz w:val="28"/>
              </w:rPr>
            </w:pPr>
            <w:r>
              <w:rPr>
                <w:sz w:val="28"/>
              </w:rPr>
              <w:t>4</w:t>
            </w:r>
          </w:p>
        </w:tc>
      </w:tr>
      <w:tr w:rsidR="008B5E88" w:rsidTr="00390C9F">
        <w:trPr>
          <w:trHeight w:val="320"/>
        </w:trPr>
        <w:tc>
          <w:tcPr>
            <w:tcW w:w="2102" w:type="dxa"/>
          </w:tcPr>
          <w:p w:rsidR="008B5E88" w:rsidRDefault="008B5E88" w:rsidP="00390C9F">
            <w:pPr>
              <w:pStyle w:val="TableParagraph"/>
              <w:ind w:left="761" w:right="741"/>
              <w:rPr>
                <w:sz w:val="28"/>
              </w:rPr>
            </w:pPr>
            <w:r>
              <w:rPr>
                <w:sz w:val="28"/>
              </w:rPr>
              <w:t>Д,</w:t>
            </w:r>
            <w:r>
              <w:rPr>
                <w:spacing w:val="-1"/>
                <w:sz w:val="28"/>
              </w:rPr>
              <w:t xml:space="preserve"> </w:t>
            </w:r>
            <w:r>
              <w:rPr>
                <w:spacing w:val="-10"/>
                <w:sz w:val="28"/>
              </w:rPr>
              <w:t>Е</w:t>
            </w:r>
          </w:p>
        </w:tc>
        <w:tc>
          <w:tcPr>
            <w:tcW w:w="1982" w:type="dxa"/>
          </w:tcPr>
          <w:p w:rsidR="008B5E88" w:rsidRDefault="008B5E88" w:rsidP="00390C9F">
            <w:pPr>
              <w:pStyle w:val="TableParagraph"/>
              <w:ind w:left="19"/>
              <w:rPr>
                <w:sz w:val="28"/>
              </w:rPr>
            </w:pPr>
            <w:r>
              <w:rPr>
                <w:sz w:val="28"/>
              </w:rPr>
              <w:t>5</w:t>
            </w:r>
          </w:p>
        </w:tc>
        <w:tc>
          <w:tcPr>
            <w:tcW w:w="3123" w:type="dxa"/>
          </w:tcPr>
          <w:p w:rsidR="008B5E88" w:rsidRDefault="008B5E88" w:rsidP="00390C9F">
            <w:pPr>
              <w:pStyle w:val="TableParagraph"/>
              <w:rPr>
                <w:sz w:val="28"/>
              </w:rPr>
            </w:pPr>
            <w:r>
              <w:rPr>
                <w:sz w:val="28"/>
              </w:rPr>
              <w:t>5</w:t>
            </w:r>
          </w:p>
        </w:tc>
        <w:tc>
          <w:tcPr>
            <w:tcW w:w="2412" w:type="dxa"/>
          </w:tcPr>
          <w:p w:rsidR="008B5E88" w:rsidRDefault="008B5E88" w:rsidP="00390C9F">
            <w:pPr>
              <w:pStyle w:val="TableParagraph"/>
              <w:ind w:left="7"/>
              <w:rPr>
                <w:sz w:val="28"/>
              </w:rPr>
            </w:pPr>
            <w:r>
              <w:rPr>
                <w:sz w:val="28"/>
              </w:rPr>
              <w:t>5</w:t>
            </w:r>
          </w:p>
        </w:tc>
      </w:tr>
      <w:tr w:rsidR="008B5E88" w:rsidTr="00390C9F">
        <w:trPr>
          <w:trHeight w:val="320"/>
        </w:trPr>
        <w:tc>
          <w:tcPr>
            <w:tcW w:w="2102" w:type="dxa"/>
          </w:tcPr>
          <w:p w:rsidR="008B5E88" w:rsidRDefault="008B5E88" w:rsidP="00390C9F">
            <w:pPr>
              <w:pStyle w:val="TableParagraph"/>
              <w:ind w:left="750" w:right="741"/>
              <w:rPr>
                <w:sz w:val="28"/>
              </w:rPr>
            </w:pPr>
            <w:r>
              <w:rPr>
                <w:sz w:val="28"/>
              </w:rPr>
              <w:t>Ж,</w:t>
            </w:r>
            <w:r>
              <w:rPr>
                <w:spacing w:val="-1"/>
                <w:sz w:val="28"/>
              </w:rPr>
              <w:t xml:space="preserve"> </w:t>
            </w:r>
            <w:r>
              <w:rPr>
                <w:spacing w:val="-10"/>
                <w:sz w:val="28"/>
              </w:rPr>
              <w:t>З</w:t>
            </w:r>
          </w:p>
        </w:tc>
        <w:tc>
          <w:tcPr>
            <w:tcW w:w="1982" w:type="dxa"/>
          </w:tcPr>
          <w:p w:rsidR="008B5E88" w:rsidRDefault="008B5E88" w:rsidP="00390C9F">
            <w:pPr>
              <w:pStyle w:val="TableParagraph"/>
              <w:ind w:left="19"/>
              <w:rPr>
                <w:sz w:val="28"/>
              </w:rPr>
            </w:pPr>
            <w:r>
              <w:rPr>
                <w:sz w:val="28"/>
              </w:rPr>
              <w:t>6</w:t>
            </w:r>
          </w:p>
        </w:tc>
        <w:tc>
          <w:tcPr>
            <w:tcW w:w="3123" w:type="dxa"/>
          </w:tcPr>
          <w:p w:rsidR="008B5E88" w:rsidRDefault="008B5E88" w:rsidP="00390C9F">
            <w:pPr>
              <w:pStyle w:val="TableParagraph"/>
              <w:rPr>
                <w:sz w:val="28"/>
              </w:rPr>
            </w:pPr>
            <w:r>
              <w:rPr>
                <w:sz w:val="28"/>
              </w:rPr>
              <w:t>6</w:t>
            </w:r>
          </w:p>
        </w:tc>
        <w:tc>
          <w:tcPr>
            <w:tcW w:w="2412" w:type="dxa"/>
          </w:tcPr>
          <w:p w:rsidR="008B5E88" w:rsidRDefault="008B5E88" w:rsidP="00390C9F">
            <w:pPr>
              <w:pStyle w:val="TableParagraph"/>
              <w:ind w:left="7"/>
              <w:rPr>
                <w:sz w:val="28"/>
              </w:rPr>
            </w:pPr>
            <w:r>
              <w:rPr>
                <w:sz w:val="28"/>
              </w:rPr>
              <w:t>6</w:t>
            </w:r>
          </w:p>
        </w:tc>
      </w:tr>
      <w:tr w:rsidR="008B5E88" w:rsidTr="00390C9F">
        <w:trPr>
          <w:trHeight w:val="330"/>
        </w:trPr>
        <w:tc>
          <w:tcPr>
            <w:tcW w:w="2102" w:type="dxa"/>
          </w:tcPr>
          <w:p w:rsidR="008B5E88" w:rsidRDefault="008B5E88" w:rsidP="00390C9F">
            <w:pPr>
              <w:pStyle w:val="TableParagraph"/>
              <w:spacing w:line="311" w:lineRule="exact"/>
              <w:ind w:left="21"/>
              <w:rPr>
                <w:sz w:val="28"/>
              </w:rPr>
            </w:pPr>
            <w:r>
              <w:rPr>
                <w:sz w:val="28"/>
              </w:rPr>
              <w:t>И</w:t>
            </w:r>
          </w:p>
        </w:tc>
        <w:tc>
          <w:tcPr>
            <w:tcW w:w="1982" w:type="dxa"/>
          </w:tcPr>
          <w:p w:rsidR="008B5E88" w:rsidRDefault="008B5E88" w:rsidP="00390C9F">
            <w:pPr>
              <w:pStyle w:val="TableParagraph"/>
              <w:spacing w:line="311" w:lineRule="exact"/>
              <w:ind w:left="19"/>
              <w:rPr>
                <w:sz w:val="28"/>
              </w:rPr>
            </w:pPr>
            <w:r>
              <w:rPr>
                <w:sz w:val="28"/>
              </w:rPr>
              <w:t>7</w:t>
            </w:r>
          </w:p>
        </w:tc>
        <w:tc>
          <w:tcPr>
            <w:tcW w:w="3123" w:type="dxa"/>
          </w:tcPr>
          <w:p w:rsidR="008B5E88" w:rsidRDefault="008B5E88" w:rsidP="00390C9F">
            <w:pPr>
              <w:pStyle w:val="TableParagraph"/>
              <w:spacing w:line="311" w:lineRule="exact"/>
              <w:rPr>
                <w:sz w:val="28"/>
              </w:rPr>
            </w:pPr>
            <w:r>
              <w:rPr>
                <w:sz w:val="28"/>
              </w:rPr>
              <w:t>7</w:t>
            </w:r>
          </w:p>
        </w:tc>
        <w:tc>
          <w:tcPr>
            <w:tcW w:w="2412" w:type="dxa"/>
          </w:tcPr>
          <w:p w:rsidR="008B5E88" w:rsidRDefault="008B5E88" w:rsidP="00390C9F">
            <w:pPr>
              <w:pStyle w:val="TableParagraph"/>
              <w:spacing w:line="311" w:lineRule="exact"/>
              <w:ind w:left="7"/>
              <w:rPr>
                <w:sz w:val="28"/>
              </w:rPr>
            </w:pPr>
            <w:r>
              <w:rPr>
                <w:sz w:val="28"/>
              </w:rPr>
              <w:t>7</w:t>
            </w:r>
          </w:p>
        </w:tc>
      </w:tr>
      <w:tr w:rsidR="008B5E88" w:rsidTr="00390C9F">
        <w:trPr>
          <w:trHeight w:val="320"/>
        </w:trPr>
        <w:tc>
          <w:tcPr>
            <w:tcW w:w="2102" w:type="dxa"/>
          </w:tcPr>
          <w:p w:rsidR="008B5E88" w:rsidRDefault="008B5E88" w:rsidP="00390C9F">
            <w:pPr>
              <w:pStyle w:val="TableParagraph"/>
              <w:ind w:left="5"/>
              <w:rPr>
                <w:sz w:val="28"/>
              </w:rPr>
            </w:pPr>
            <w:r>
              <w:rPr>
                <w:sz w:val="28"/>
              </w:rPr>
              <w:t>К</w:t>
            </w:r>
          </w:p>
        </w:tc>
        <w:tc>
          <w:tcPr>
            <w:tcW w:w="1982" w:type="dxa"/>
          </w:tcPr>
          <w:p w:rsidR="008B5E88" w:rsidRDefault="008B5E88" w:rsidP="00390C9F">
            <w:pPr>
              <w:pStyle w:val="TableParagraph"/>
              <w:ind w:left="19"/>
              <w:rPr>
                <w:sz w:val="28"/>
              </w:rPr>
            </w:pPr>
            <w:r>
              <w:rPr>
                <w:sz w:val="28"/>
              </w:rPr>
              <w:t>8</w:t>
            </w:r>
          </w:p>
        </w:tc>
        <w:tc>
          <w:tcPr>
            <w:tcW w:w="3123" w:type="dxa"/>
          </w:tcPr>
          <w:p w:rsidR="008B5E88" w:rsidRDefault="008B5E88" w:rsidP="00390C9F">
            <w:pPr>
              <w:pStyle w:val="TableParagraph"/>
              <w:rPr>
                <w:sz w:val="28"/>
              </w:rPr>
            </w:pPr>
            <w:r>
              <w:rPr>
                <w:sz w:val="28"/>
              </w:rPr>
              <w:t>8</w:t>
            </w:r>
          </w:p>
        </w:tc>
        <w:tc>
          <w:tcPr>
            <w:tcW w:w="2412" w:type="dxa"/>
          </w:tcPr>
          <w:p w:rsidR="008B5E88" w:rsidRDefault="008B5E88" w:rsidP="00390C9F">
            <w:pPr>
              <w:pStyle w:val="TableParagraph"/>
              <w:ind w:left="7"/>
              <w:rPr>
                <w:sz w:val="28"/>
              </w:rPr>
            </w:pPr>
            <w:r>
              <w:rPr>
                <w:sz w:val="28"/>
              </w:rPr>
              <w:t>8</w:t>
            </w:r>
          </w:p>
        </w:tc>
      </w:tr>
      <w:tr w:rsidR="008B5E88" w:rsidTr="00390C9F">
        <w:trPr>
          <w:trHeight w:val="320"/>
        </w:trPr>
        <w:tc>
          <w:tcPr>
            <w:tcW w:w="2102" w:type="dxa"/>
          </w:tcPr>
          <w:p w:rsidR="008B5E88" w:rsidRDefault="008B5E88" w:rsidP="00390C9F">
            <w:pPr>
              <w:pStyle w:val="TableParagraph"/>
              <w:ind w:left="8"/>
              <w:rPr>
                <w:sz w:val="28"/>
              </w:rPr>
            </w:pPr>
            <w:r>
              <w:rPr>
                <w:sz w:val="28"/>
              </w:rPr>
              <w:t>Л</w:t>
            </w:r>
          </w:p>
        </w:tc>
        <w:tc>
          <w:tcPr>
            <w:tcW w:w="1982" w:type="dxa"/>
          </w:tcPr>
          <w:p w:rsidR="008B5E88" w:rsidRDefault="008B5E88" w:rsidP="00390C9F">
            <w:pPr>
              <w:pStyle w:val="TableParagraph"/>
              <w:ind w:left="19"/>
              <w:rPr>
                <w:sz w:val="28"/>
              </w:rPr>
            </w:pPr>
            <w:r>
              <w:rPr>
                <w:sz w:val="28"/>
              </w:rPr>
              <w:t>9</w:t>
            </w:r>
          </w:p>
        </w:tc>
        <w:tc>
          <w:tcPr>
            <w:tcW w:w="3123" w:type="dxa"/>
          </w:tcPr>
          <w:p w:rsidR="008B5E88" w:rsidRDefault="008B5E88" w:rsidP="00390C9F">
            <w:pPr>
              <w:pStyle w:val="TableParagraph"/>
              <w:rPr>
                <w:sz w:val="28"/>
              </w:rPr>
            </w:pPr>
            <w:r>
              <w:rPr>
                <w:sz w:val="28"/>
              </w:rPr>
              <w:t>9</w:t>
            </w:r>
          </w:p>
        </w:tc>
        <w:tc>
          <w:tcPr>
            <w:tcW w:w="2412" w:type="dxa"/>
          </w:tcPr>
          <w:p w:rsidR="008B5E88" w:rsidRDefault="008B5E88" w:rsidP="00390C9F">
            <w:pPr>
              <w:pStyle w:val="TableParagraph"/>
              <w:ind w:left="7"/>
              <w:rPr>
                <w:sz w:val="28"/>
              </w:rPr>
            </w:pPr>
            <w:r>
              <w:rPr>
                <w:sz w:val="28"/>
              </w:rPr>
              <w:t>9</w:t>
            </w:r>
          </w:p>
        </w:tc>
      </w:tr>
      <w:tr w:rsidR="008B5E88" w:rsidTr="00390C9F">
        <w:trPr>
          <w:trHeight w:val="320"/>
        </w:trPr>
        <w:tc>
          <w:tcPr>
            <w:tcW w:w="2102" w:type="dxa"/>
          </w:tcPr>
          <w:p w:rsidR="008B5E88" w:rsidRDefault="008B5E88" w:rsidP="00390C9F">
            <w:pPr>
              <w:pStyle w:val="TableParagraph"/>
              <w:spacing w:line="301" w:lineRule="exact"/>
              <w:ind w:left="7"/>
              <w:rPr>
                <w:sz w:val="28"/>
              </w:rPr>
            </w:pPr>
            <w:r>
              <w:rPr>
                <w:sz w:val="28"/>
              </w:rPr>
              <w:t>М</w:t>
            </w:r>
          </w:p>
        </w:tc>
        <w:tc>
          <w:tcPr>
            <w:tcW w:w="1982" w:type="dxa"/>
          </w:tcPr>
          <w:p w:rsidR="008B5E88" w:rsidRDefault="008B5E88" w:rsidP="00390C9F">
            <w:pPr>
              <w:pStyle w:val="TableParagraph"/>
              <w:spacing w:line="301" w:lineRule="exact"/>
              <w:ind w:left="840" w:right="821"/>
              <w:rPr>
                <w:sz w:val="28"/>
              </w:rPr>
            </w:pPr>
            <w:r>
              <w:rPr>
                <w:spacing w:val="-5"/>
                <w:sz w:val="28"/>
              </w:rPr>
              <w:t>10</w:t>
            </w:r>
          </w:p>
        </w:tc>
        <w:tc>
          <w:tcPr>
            <w:tcW w:w="3123" w:type="dxa"/>
          </w:tcPr>
          <w:p w:rsidR="008B5E88" w:rsidRDefault="008B5E88" w:rsidP="00390C9F">
            <w:pPr>
              <w:pStyle w:val="TableParagraph"/>
              <w:spacing w:line="301" w:lineRule="exact"/>
              <w:ind w:left="1410" w:right="1393"/>
              <w:rPr>
                <w:sz w:val="28"/>
              </w:rPr>
            </w:pPr>
            <w:r>
              <w:rPr>
                <w:spacing w:val="-5"/>
                <w:sz w:val="28"/>
              </w:rPr>
              <w:t>10</w:t>
            </w:r>
          </w:p>
        </w:tc>
        <w:tc>
          <w:tcPr>
            <w:tcW w:w="2412" w:type="dxa"/>
          </w:tcPr>
          <w:p w:rsidR="008B5E88" w:rsidRDefault="008B5E88" w:rsidP="00390C9F">
            <w:pPr>
              <w:pStyle w:val="TableParagraph"/>
              <w:spacing w:line="301" w:lineRule="exact"/>
              <w:ind w:left="1049" w:right="1042"/>
              <w:rPr>
                <w:sz w:val="28"/>
              </w:rPr>
            </w:pPr>
            <w:r>
              <w:rPr>
                <w:spacing w:val="-5"/>
                <w:sz w:val="28"/>
              </w:rPr>
              <w:t>10</w:t>
            </w:r>
          </w:p>
        </w:tc>
      </w:tr>
      <w:tr w:rsidR="008B5E88" w:rsidTr="00390C9F">
        <w:trPr>
          <w:trHeight w:val="320"/>
        </w:trPr>
        <w:tc>
          <w:tcPr>
            <w:tcW w:w="2102" w:type="dxa"/>
          </w:tcPr>
          <w:p w:rsidR="008B5E88" w:rsidRDefault="008B5E88" w:rsidP="00390C9F">
            <w:pPr>
              <w:pStyle w:val="TableParagraph"/>
              <w:ind w:left="21"/>
              <w:rPr>
                <w:sz w:val="28"/>
              </w:rPr>
            </w:pPr>
            <w:r>
              <w:rPr>
                <w:sz w:val="28"/>
              </w:rPr>
              <w:t>Н</w:t>
            </w:r>
          </w:p>
        </w:tc>
        <w:tc>
          <w:tcPr>
            <w:tcW w:w="1982" w:type="dxa"/>
          </w:tcPr>
          <w:p w:rsidR="008B5E88" w:rsidRDefault="008B5E88" w:rsidP="00390C9F">
            <w:pPr>
              <w:pStyle w:val="TableParagraph"/>
              <w:ind w:left="840" w:right="821"/>
              <w:rPr>
                <w:sz w:val="28"/>
              </w:rPr>
            </w:pPr>
            <w:r>
              <w:rPr>
                <w:spacing w:val="-5"/>
                <w:sz w:val="28"/>
              </w:rPr>
              <w:t>11</w:t>
            </w:r>
          </w:p>
        </w:tc>
        <w:tc>
          <w:tcPr>
            <w:tcW w:w="3123" w:type="dxa"/>
          </w:tcPr>
          <w:p w:rsidR="008B5E88" w:rsidRDefault="008B5E88" w:rsidP="00390C9F">
            <w:pPr>
              <w:pStyle w:val="TableParagraph"/>
              <w:rPr>
                <w:sz w:val="28"/>
              </w:rPr>
            </w:pPr>
            <w:r>
              <w:rPr>
                <w:sz w:val="28"/>
              </w:rPr>
              <w:t>1</w:t>
            </w:r>
          </w:p>
        </w:tc>
        <w:tc>
          <w:tcPr>
            <w:tcW w:w="2412" w:type="dxa"/>
          </w:tcPr>
          <w:p w:rsidR="008B5E88" w:rsidRDefault="008B5E88" w:rsidP="00390C9F">
            <w:pPr>
              <w:pStyle w:val="TableParagraph"/>
              <w:ind w:left="1049" w:right="1042"/>
              <w:rPr>
                <w:sz w:val="28"/>
              </w:rPr>
            </w:pPr>
            <w:r>
              <w:rPr>
                <w:spacing w:val="-5"/>
                <w:sz w:val="28"/>
              </w:rPr>
              <w:t>11</w:t>
            </w:r>
          </w:p>
        </w:tc>
      </w:tr>
      <w:tr w:rsidR="008B5E88" w:rsidTr="00390C9F">
        <w:trPr>
          <w:trHeight w:val="330"/>
        </w:trPr>
        <w:tc>
          <w:tcPr>
            <w:tcW w:w="2102" w:type="dxa"/>
          </w:tcPr>
          <w:p w:rsidR="008B5E88" w:rsidRDefault="008B5E88" w:rsidP="00390C9F">
            <w:pPr>
              <w:pStyle w:val="TableParagraph"/>
              <w:spacing w:line="310" w:lineRule="exact"/>
              <w:ind w:left="21"/>
              <w:rPr>
                <w:sz w:val="28"/>
              </w:rPr>
            </w:pPr>
            <w:r>
              <w:rPr>
                <w:sz w:val="28"/>
              </w:rPr>
              <w:t>О</w:t>
            </w:r>
          </w:p>
        </w:tc>
        <w:tc>
          <w:tcPr>
            <w:tcW w:w="1982" w:type="dxa"/>
          </w:tcPr>
          <w:p w:rsidR="008B5E88" w:rsidRDefault="008B5E88" w:rsidP="00390C9F">
            <w:pPr>
              <w:pStyle w:val="TableParagraph"/>
              <w:spacing w:line="310" w:lineRule="exact"/>
              <w:ind w:left="840" w:right="821"/>
              <w:rPr>
                <w:sz w:val="28"/>
              </w:rPr>
            </w:pPr>
            <w:r>
              <w:rPr>
                <w:spacing w:val="-5"/>
                <w:sz w:val="28"/>
              </w:rPr>
              <w:t>12</w:t>
            </w:r>
          </w:p>
        </w:tc>
        <w:tc>
          <w:tcPr>
            <w:tcW w:w="3123" w:type="dxa"/>
          </w:tcPr>
          <w:p w:rsidR="008B5E88" w:rsidRDefault="008B5E88" w:rsidP="00390C9F">
            <w:pPr>
              <w:pStyle w:val="TableParagraph"/>
              <w:spacing w:line="310" w:lineRule="exact"/>
              <w:rPr>
                <w:sz w:val="28"/>
              </w:rPr>
            </w:pPr>
            <w:r>
              <w:rPr>
                <w:sz w:val="28"/>
              </w:rPr>
              <w:t>2</w:t>
            </w:r>
          </w:p>
        </w:tc>
        <w:tc>
          <w:tcPr>
            <w:tcW w:w="2412" w:type="dxa"/>
          </w:tcPr>
          <w:p w:rsidR="008B5E88" w:rsidRDefault="008B5E88" w:rsidP="00390C9F">
            <w:pPr>
              <w:pStyle w:val="TableParagraph"/>
              <w:spacing w:line="310" w:lineRule="exact"/>
              <w:ind w:left="1049" w:right="1042"/>
              <w:rPr>
                <w:sz w:val="28"/>
              </w:rPr>
            </w:pPr>
            <w:r>
              <w:rPr>
                <w:spacing w:val="-5"/>
                <w:sz w:val="28"/>
              </w:rPr>
              <w:t>12</w:t>
            </w:r>
          </w:p>
        </w:tc>
      </w:tr>
      <w:tr w:rsidR="008B5E88" w:rsidTr="00390C9F">
        <w:trPr>
          <w:trHeight w:val="319"/>
        </w:trPr>
        <w:tc>
          <w:tcPr>
            <w:tcW w:w="2102" w:type="dxa"/>
          </w:tcPr>
          <w:p w:rsidR="008B5E88" w:rsidRDefault="008B5E88" w:rsidP="00390C9F">
            <w:pPr>
              <w:pStyle w:val="TableParagraph"/>
              <w:ind w:left="21"/>
              <w:rPr>
                <w:sz w:val="28"/>
              </w:rPr>
            </w:pPr>
            <w:r>
              <w:rPr>
                <w:sz w:val="28"/>
              </w:rPr>
              <w:t>П</w:t>
            </w:r>
          </w:p>
        </w:tc>
        <w:tc>
          <w:tcPr>
            <w:tcW w:w="1982" w:type="dxa"/>
          </w:tcPr>
          <w:p w:rsidR="008B5E88" w:rsidRDefault="008B5E88" w:rsidP="00390C9F">
            <w:pPr>
              <w:pStyle w:val="TableParagraph"/>
              <w:ind w:left="840" w:right="821"/>
              <w:rPr>
                <w:sz w:val="28"/>
              </w:rPr>
            </w:pPr>
            <w:r>
              <w:rPr>
                <w:spacing w:val="-5"/>
                <w:sz w:val="28"/>
              </w:rPr>
              <w:t>13</w:t>
            </w:r>
          </w:p>
        </w:tc>
        <w:tc>
          <w:tcPr>
            <w:tcW w:w="3123" w:type="dxa"/>
          </w:tcPr>
          <w:p w:rsidR="008B5E88" w:rsidRDefault="008B5E88" w:rsidP="00390C9F">
            <w:pPr>
              <w:pStyle w:val="TableParagraph"/>
              <w:rPr>
                <w:sz w:val="28"/>
              </w:rPr>
            </w:pPr>
            <w:r>
              <w:rPr>
                <w:sz w:val="28"/>
              </w:rPr>
              <w:t>3</w:t>
            </w:r>
          </w:p>
        </w:tc>
        <w:tc>
          <w:tcPr>
            <w:tcW w:w="2412" w:type="dxa"/>
          </w:tcPr>
          <w:p w:rsidR="008B5E88" w:rsidRDefault="008B5E88" w:rsidP="00390C9F">
            <w:pPr>
              <w:pStyle w:val="TableParagraph"/>
              <w:ind w:left="1049" w:right="1042"/>
              <w:rPr>
                <w:sz w:val="28"/>
              </w:rPr>
            </w:pPr>
            <w:r>
              <w:rPr>
                <w:spacing w:val="-5"/>
                <w:sz w:val="28"/>
              </w:rPr>
              <w:t>13</w:t>
            </w:r>
          </w:p>
        </w:tc>
      </w:tr>
      <w:tr w:rsidR="008B5E88" w:rsidTr="00390C9F">
        <w:trPr>
          <w:trHeight w:val="320"/>
        </w:trPr>
        <w:tc>
          <w:tcPr>
            <w:tcW w:w="2102" w:type="dxa"/>
          </w:tcPr>
          <w:p w:rsidR="008B5E88" w:rsidRDefault="008B5E88" w:rsidP="00390C9F">
            <w:pPr>
              <w:pStyle w:val="TableParagraph"/>
              <w:ind w:left="14"/>
              <w:rPr>
                <w:sz w:val="28"/>
              </w:rPr>
            </w:pPr>
            <w:r>
              <w:rPr>
                <w:sz w:val="28"/>
              </w:rPr>
              <w:t>Р</w:t>
            </w:r>
          </w:p>
        </w:tc>
        <w:tc>
          <w:tcPr>
            <w:tcW w:w="1982" w:type="dxa"/>
          </w:tcPr>
          <w:p w:rsidR="008B5E88" w:rsidRDefault="008B5E88" w:rsidP="00390C9F">
            <w:pPr>
              <w:pStyle w:val="TableParagraph"/>
              <w:ind w:left="840" w:right="821"/>
              <w:rPr>
                <w:sz w:val="28"/>
              </w:rPr>
            </w:pPr>
            <w:r>
              <w:rPr>
                <w:spacing w:val="-5"/>
                <w:sz w:val="28"/>
              </w:rPr>
              <w:t>14</w:t>
            </w:r>
          </w:p>
        </w:tc>
        <w:tc>
          <w:tcPr>
            <w:tcW w:w="3123" w:type="dxa"/>
          </w:tcPr>
          <w:p w:rsidR="008B5E88" w:rsidRDefault="008B5E88" w:rsidP="00390C9F">
            <w:pPr>
              <w:pStyle w:val="TableParagraph"/>
              <w:rPr>
                <w:sz w:val="28"/>
              </w:rPr>
            </w:pPr>
            <w:r>
              <w:rPr>
                <w:sz w:val="28"/>
              </w:rPr>
              <w:t>4</w:t>
            </w:r>
          </w:p>
        </w:tc>
        <w:tc>
          <w:tcPr>
            <w:tcW w:w="2412" w:type="dxa"/>
          </w:tcPr>
          <w:p w:rsidR="008B5E88" w:rsidRDefault="008B5E88" w:rsidP="00390C9F">
            <w:pPr>
              <w:pStyle w:val="TableParagraph"/>
              <w:ind w:left="1049" w:right="1042"/>
              <w:rPr>
                <w:sz w:val="28"/>
              </w:rPr>
            </w:pPr>
            <w:r>
              <w:rPr>
                <w:spacing w:val="-5"/>
                <w:sz w:val="28"/>
              </w:rPr>
              <w:t>14</w:t>
            </w:r>
          </w:p>
        </w:tc>
      </w:tr>
      <w:tr w:rsidR="008B5E88" w:rsidTr="00390C9F">
        <w:trPr>
          <w:trHeight w:val="320"/>
        </w:trPr>
        <w:tc>
          <w:tcPr>
            <w:tcW w:w="2102" w:type="dxa"/>
          </w:tcPr>
          <w:p w:rsidR="008B5E88" w:rsidRDefault="008B5E88" w:rsidP="00390C9F">
            <w:pPr>
              <w:pStyle w:val="TableParagraph"/>
              <w:spacing w:line="301" w:lineRule="exact"/>
              <w:ind w:left="5"/>
              <w:rPr>
                <w:sz w:val="28"/>
              </w:rPr>
            </w:pPr>
            <w:r>
              <w:rPr>
                <w:sz w:val="28"/>
              </w:rPr>
              <w:t>С</w:t>
            </w:r>
          </w:p>
        </w:tc>
        <w:tc>
          <w:tcPr>
            <w:tcW w:w="1982" w:type="dxa"/>
          </w:tcPr>
          <w:p w:rsidR="008B5E88" w:rsidRDefault="008B5E88" w:rsidP="00390C9F">
            <w:pPr>
              <w:pStyle w:val="TableParagraph"/>
              <w:spacing w:line="301" w:lineRule="exact"/>
              <w:ind w:left="840" w:right="821"/>
              <w:rPr>
                <w:sz w:val="28"/>
              </w:rPr>
            </w:pPr>
            <w:r>
              <w:rPr>
                <w:spacing w:val="-5"/>
                <w:sz w:val="28"/>
              </w:rPr>
              <w:t>15</w:t>
            </w:r>
          </w:p>
        </w:tc>
        <w:tc>
          <w:tcPr>
            <w:tcW w:w="3123" w:type="dxa"/>
          </w:tcPr>
          <w:p w:rsidR="008B5E88" w:rsidRDefault="008B5E88" w:rsidP="00390C9F">
            <w:pPr>
              <w:pStyle w:val="TableParagraph"/>
              <w:spacing w:line="301" w:lineRule="exact"/>
              <w:rPr>
                <w:sz w:val="28"/>
              </w:rPr>
            </w:pPr>
            <w:r>
              <w:rPr>
                <w:sz w:val="28"/>
              </w:rPr>
              <w:t>5</w:t>
            </w:r>
          </w:p>
        </w:tc>
        <w:tc>
          <w:tcPr>
            <w:tcW w:w="2412" w:type="dxa"/>
          </w:tcPr>
          <w:p w:rsidR="008B5E88" w:rsidRDefault="008B5E88" w:rsidP="00390C9F">
            <w:pPr>
              <w:pStyle w:val="TableParagraph"/>
              <w:spacing w:line="301" w:lineRule="exact"/>
              <w:ind w:left="1049" w:right="1042"/>
              <w:rPr>
                <w:sz w:val="28"/>
              </w:rPr>
            </w:pPr>
            <w:r>
              <w:rPr>
                <w:spacing w:val="-5"/>
                <w:sz w:val="28"/>
              </w:rPr>
              <w:t>15</w:t>
            </w:r>
          </w:p>
        </w:tc>
      </w:tr>
      <w:tr w:rsidR="008B5E88" w:rsidTr="00390C9F">
        <w:trPr>
          <w:trHeight w:val="320"/>
        </w:trPr>
        <w:tc>
          <w:tcPr>
            <w:tcW w:w="2102" w:type="dxa"/>
          </w:tcPr>
          <w:p w:rsidR="008B5E88" w:rsidRDefault="008B5E88" w:rsidP="00390C9F">
            <w:pPr>
              <w:pStyle w:val="TableParagraph"/>
              <w:ind w:left="10"/>
              <w:rPr>
                <w:sz w:val="28"/>
              </w:rPr>
            </w:pPr>
            <w:r>
              <w:rPr>
                <w:sz w:val="28"/>
              </w:rPr>
              <w:t>Т</w:t>
            </w:r>
          </w:p>
        </w:tc>
        <w:tc>
          <w:tcPr>
            <w:tcW w:w="1982" w:type="dxa"/>
          </w:tcPr>
          <w:p w:rsidR="008B5E88" w:rsidRDefault="008B5E88" w:rsidP="00390C9F">
            <w:pPr>
              <w:pStyle w:val="TableParagraph"/>
              <w:ind w:left="840" w:right="821"/>
              <w:rPr>
                <w:sz w:val="28"/>
              </w:rPr>
            </w:pPr>
            <w:r>
              <w:rPr>
                <w:spacing w:val="-5"/>
                <w:sz w:val="28"/>
              </w:rPr>
              <w:t>16</w:t>
            </w:r>
          </w:p>
        </w:tc>
        <w:tc>
          <w:tcPr>
            <w:tcW w:w="3123" w:type="dxa"/>
          </w:tcPr>
          <w:p w:rsidR="008B5E88" w:rsidRDefault="008B5E88" w:rsidP="00390C9F">
            <w:pPr>
              <w:pStyle w:val="TableParagraph"/>
              <w:rPr>
                <w:sz w:val="28"/>
              </w:rPr>
            </w:pPr>
            <w:r>
              <w:rPr>
                <w:sz w:val="28"/>
              </w:rPr>
              <w:t>6</w:t>
            </w:r>
          </w:p>
        </w:tc>
        <w:tc>
          <w:tcPr>
            <w:tcW w:w="2412" w:type="dxa"/>
          </w:tcPr>
          <w:p w:rsidR="008B5E88" w:rsidRDefault="008B5E88" w:rsidP="00390C9F">
            <w:pPr>
              <w:pStyle w:val="TableParagraph"/>
              <w:ind w:left="1049" w:right="1042"/>
              <w:rPr>
                <w:sz w:val="28"/>
              </w:rPr>
            </w:pPr>
            <w:r>
              <w:rPr>
                <w:spacing w:val="-5"/>
                <w:sz w:val="28"/>
              </w:rPr>
              <w:t>16</w:t>
            </w:r>
          </w:p>
        </w:tc>
      </w:tr>
      <w:tr w:rsidR="008B5E88" w:rsidTr="00390C9F">
        <w:trPr>
          <w:trHeight w:val="330"/>
        </w:trPr>
        <w:tc>
          <w:tcPr>
            <w:tcW w:w="2102" w:type="dxa"/>
          </w:tcPr>
          <w:p w:rsidR="008B5E88" w:rsidRDefault="008B5E88" w:rsidP="00390C9F">
            <w:pPr>
              <w:pStyle w:val="TableParagraph"/>
              <w:spacing w:line="310" w:lineRule="exact"/>
              <w:ind w:left="761" w:right="741"/>
              <w:rPr>
                <w:sz w:val="28"/>
              </w:rPr>
            </w:pPr>
            <w:r>
              <w:rPr>
                <w:sz w:val="28"/>
              </w:rPr>
              <w:t xml:space="preserve">У, </w:t>
            </w:r>
            <w:r>
              <w:rPr>
                <w:spacing w:val="-10"/>
                <w:sz w:val="28"/>
              </w:rPr>
              <w:t>Ф</w:t>
            </w:r>
          </w:p>
        </w:tc>
        <w:tc>
          <w:tcPr>
            <w:tcW w:w="1982" w:type="dxa"/>
          </w:tcPr>
          <w:p w:rsidR="008B5E88" w:rsidRDefault="008B5E88" w:rsidP="00390C9F">
            <w:pPr>
              <w:pStyle w:val="TableParagraph"/>
              <w:spacing w:line="310" w:lineRule="exact"/>
              <w:ind w:left="840" w:right="821"/>
              <w:rPr>
                <w:sz w:val="28"/>
              </w:rPr>
            </w:pPr>
            <w:r>
              <w:rPr>
                <w:spacing w:val="-5"/>
                <w:sz w:val="28"/>
              </w:rPr>
              <w:t>17</w:t>
            </w:r>
          </w:p>
        </w:tc>
        <w:tc>
          <w:tcPr>
            <w:tcW w:w="3123" w:type="dxa"/>
          </w:tcPr>
          <w:p w:rsidR="008B5E88" w:rsidRDefault="008B5E88" w:rsidP="00390C9F">
            <w:pPr>
              <w:pStyle w:val="TableParagraph"/>
              <w:spacing w:line="310" w:lineRule="exact"/>
              <w:rPr>
                <w:sz w:val="28"/>
              </w:rPr>
            </w:pPr>
            <w:r>
              <w:rPr>
                <w:sz w:val="28"/>
              </w:rPr>
              <w:t>7</w:t>
            </w:r>
          </w:p>
        </w:tc>
        <w:tc>
          <w:tcPr>
            <w:tcW w:w="2412" w:type="dxa"/>
          </w:tcPr>
          <w:p w:rsidR="008B5E88" w:rsidRDefault="008B5E88" w:rsidP="00390C9F">
            <w:pPr>
              <w:pStyle w:val="TableParagraph"/>
              <w:spacing w:line="310" w:lineRule="exact"/>
              <w:ind w:left="1049" w:right="1042"/>
              <w:rPr>
                <w:sz w:val="28"/>
              </w:rPr>
            </w:pPr>
            <w:r>
              <w:rPr>
                <w:spacing w:val="-5"/>
                <w:sz w:val="28"/>
              </w:rPr>
              <w:t>17</w:t>
            </w:r>
          </w:p>
        </w:tc>
      </w:tr>
      <w:tr w:rsidR="008B5E88" w:rsidTr="00390C9F">
        <w:trPr>
          <w:trHeight w:val="320"/>
        </w:trPr>
        <w:tc>
          <w:tcPr>
            <w:tcW w:w="2102" w:type="dxa"/>
          </w:tcPr>
          <w:p w:rsidR="008B5E88" w:rsidRDefault="008B5E88" w:rsidP="00390C9F">
            <w:pPr>
              <w:pStyle w:val="TableParagraph"/>
              <w:ind w:left="615"/>
              <w:jc w:val="left"/>
              <w:rPr>
                <w:sz w:val="28"/>
              </w:rPr>
            </w:pPr>
            <w:r>
              <w:rPr>
                <w:sz w:val="28"/>
              </w:rPr>
              <w:t>Х,</w:t>
            </w:r>
            <w:r>
              <w:rPr>
                <w:spacing w:val="-8"/>
                <w:sz w:val="28"/>
              </w:rPr>
              <w:t xml:space="preserve"> </w:t>
            </w:r>
            <w:r>
              <w:rPr>
                <w:sz w:val="28"/>
              </w:rPr>
              <w:t>Ц,</w:t>
            </w:r>
            <w:r>
              <w:rPr>
                <w:spacing w:val="1"/>
                <w:sz w:val="28"/>
              </w:rPr>
              <w:t xml:space="preserve"> </w:t>
            </w:r>
            <w:r>
              <w:rPr>
                <w:spacing w:val="-10"/>
                <w:sz w:val="28"/>
              </w:rPr>
              <w:t>Ч</w:t>
            </w:r>
          </w:p>
        </w:tc>
        <w:tc>
          <w:tcPr>
            <w:tcW w:w="1982" w:type="dxa"/>
          </w:tcPr>
          <w:p w:rsidR="008B5E88" w:rsidRDefault="008B5E88" w:rsidP="00390C9F">
            <w:pPr>
              <w:pStyle w:val="TableParagraph"/>
              <w:ind w:left="840" w:right="821"/>
              <w:rPr>
                <w:sz w:val="28"/>
              </w:rPr>
            </w:pPr>
            <w:r>
              <w:rPr>
                <w:spacing w:val="-5"/>
                <w:sz w:val="28"/>
              </w:rPr>
              <w:t>18</w:t>
            </w:r>
          </w:p>
        </w:tc>
        <w:tc>
          <w:tcPr>
            <w:tcW w:w="3123" w:type="dxa"/>
          </w:tcPr>
          <w:p w:rsidR="008B5E88" w:rsidRDefault="008B5E88" w:rsidP="00390C9F">
            <w:pPr>
              <w:pStyle w:val="TableParagraph"/>
              <w:rPr>
                <w:sz w:val="28"/>
              </w:rPr>
            </w:pPr>
            <w:r>
              <w:rPr>
                <w:sz w:val="28"/>
              </w:rPr>
              <w:t>8</w:t>
            </w:r>
          </w:p>
        </w:tc>
        <w:tc>
          <w:tcPr>
            <w:tcW w:w="2412" w:type="dxa"/>
          </w:tcPr>
          <w:p w:rsidR="008B5E88" w:rsidRDefault="008B5E88" w:rsidP="00390C9F">
            <w:pPr>
              <w:pStyle w:val="TableParagraph"/>
              <w:ind w:left="1049" w:right="1042"/>
              <w:rPr>
                <w:sz w:val="28"/>
              </w:rPr>
            </w:pPr>
            <w:r>
              <w:rPr>
                <w:spacing w:val="-5"/>
                <w:sz w:val="28"/>
              </w:rPr>
              <w:t>18</w:t>
            </w:r>
          </w:p>
        </w:tc>
      </w:tr>
      <w:tr w:rsidR="008B5E88" w:rsidTr="00390C9F">
        <w:trPr>
          <w:trHeight w:val="320"/>
        </w:trPr>
        <w:tc>
          <w:tcPr>
            <w:tcW w:w="2102" w:type="dxa"/>
          </w:tcPr>
          <w:p w:rsidR="008B5E88" w:rsidRDefault="008B5E88" w:rsidP="00390C9F">
            <w:pPr>
              <w:pStyle w:val="TableParagraph"/>
              <w:ind w:left="705"/>
              <w:jc w:val="left"/>
              <w:rPr>
                <w:sz w:val="28"/>
              </w:rPr>
            </w:pPr>
            <w:r>
              <w:rPr>
                <w:sz w:val="28"/>
              </w:rPr>
              <w:t>Ш,</w:t>
            </w:r>
            <w:r>
              <w:rPr>
                <w:spacing w:val="-4"/>
                <w:sz w:val="28"/>
              </w:rPr>
              <w:t xml:space="preserve"> </w:t>
            </w:r>
            <w:r>
              <w:rPr>
                <w:spacing w:val="-10"/>
                <w:sz w:val="28"/>
              </w:rPr>
              <w:t>Щ</w:t>
            </w:r>
          </w:p>
        </w:tc>
        <w:tc>
          <w:tcPr>
            <w:tcW w:w="1982" w:type="dxa"/>
          </w:tcPr>
          <w:p w:rsidR="008B5E88" w:rsidRDefault="008B5E88" w:rsidP="00390C9F">
            <w:pPr>
              <w:pStyle w:val="TableParagraph"/>
              <w:ind w:left="840" w:right="821"/>
              <w:rPr>
                <w:sz w:val="28"/>
              </w:rPr>
            </w:pPr>
            <w:r>
              <w:rPr>
                <w:spacing w:val="-5"/>
                <w:sz w:val="28"/>
              </w:rPr>
              <w:t>19</w:t>
            </w:r>
          </w:p>
        </w:tc>
        <w:tc>
          <w:tcPr>
            <w:tcW w:w="3123" w:type="dxa"/>
          </w:tcPr>
          <w:p w:rsidR="008B5E88" w:rsidRDefault="008B5E88" w:rsidP="00390C9F">
            <w:pPr>
              <w:pStyle w:val="TableParagraph"/>
              <w:rPr>
                <w:sz w:val="28"/>
              </w:rPr>
            </w:pPr>
            <w:r>
              <w:rPr>
                <w:sz w:val="28"/>
              </w:rPr>
              <w:t>9</w:t>
            </w:r>
          </w:p>
        </w:tc>
        <w:tc>
          <w:tcPr>
            <w:tcW w:w="2412" w:type="dxa"/>
          </w:tcPr>
          <w:p w:rsidR="008B5E88" w:rsidRDefault="008B5E88" w:rsidP="00390C9F">
            <w:pPr>
              <w:pStyle w:val="TableParagraph"/>
              <w:ind w:left="1049" w:right="1042"/>
              <w:rPr>
                <w:sz w:val="28"/>
              </w:rPr>
            </w:pPr>
            <w:r>
              <w:rPr>
                <w:spacing w:val="-5"/>
                <w:sz w:val="28"/>
              </w:rPr>
              <w:t>19</w:t>
            </w:r>
          </w:p>
        </w:tc>
      </w:tr>
      <w:tr w:rsidR="008B5E88" w:rsidTr="00390C9F">
        <w:trPr>
          <w:trHeight w:val="320"/>
        </w:trPr>
        <w:tc>
          <w:tcPr>
            <w:tcW w:w="2102" w:type="dxa"/>
          </w:tcPr>
          <w:p w:rsidR="008B5E88" w:rsidRDefault="008B5E88" w:rsidP="00390C9F">
            <w:pPr>
              <w:pStyle w:val="TableParagraph"/>
              <w:ind w:left="0" w:right="567"/>
              <w:jc w:val="right"/>
              <w:rPr>
                <w:sz w:val="28"/>
              </w:rPr>
            </w:pPr>
            <w:r>
              <w:rPr>
                <w:sz w:val="28"/>
              </w:rPr>
              <w:t>Э,</w:t>
            </w:r>
            <w:r>
              <w:rPr>
                <w:spacing w:val="-2"/>
                <w:sz w:val="28"/>
              </w:rPr>
              <w:t xml:space="preserve"> </w:t>
            </w:r>
            <w:r>
              <w:rPr>
                <w:sz w:val="28"/>
              </w:rPr>
              <w:t>Ю,</w:t>
            </w:r>
            <w:r>
              <w:rPr>
                <w:spacing w:val="-1"/>
                <w:sz w:val="28"/>
              </w:rPr>
              <w:t xml:space="preserve"> </w:t>
            </w:r>
            <w:r>
              <w:rPr>
                <w:spacing w:val="-10"/>
                <w:sz w:val="28"/>
              </w:rPr>
              <w:t>Я</w:t>
            </w:r>
          </w:p>
        </w:tc>
        <w:tc>
          <w:tcPr>
            <w:tcW w:w="1982" w:type="dxa"/>
          </w:tcPr>
          <w:p w:rsidR="008B5E88" w:rsidRDefault="008B5E88" w:rsidP="00390C9F">
            <w:pPr>
              <w:pStyle w:val="TableParagraph"/>
              <w:ind w:left="840" w:right="821"/>
              <w:rPr>
                <w:sz w:val="28"/>
              </w:rPr>
            </w:pPr>
            <w:r>
              <w:rPr>
                <w:spacing w:val="-5"/>
                <w:sz w:val="28"/>
              </w:rPr>
              <w:t>20</w:t>
            </w:r>
          </w:p>
        </w:tc>
        <w:tc>
          <w:tcPr>
            <w:tcW w:w="3123" w:type="dxa"/>
          </w:tcPr>
          <w:p w:rsidR="008B5E88" w:rsidRDefault="008B5E88" w:rsidP="00390C9F">
            <w:pPr>
              <w:pStyle w:val="TableParagraph"/>
              <w:ind w:left="1410" w:right="1393"/>
              <w:rPr>
                <w:sz w:val="28"/>
              </w:rPr>
            </w:pPr>
            <w:r>
              <w:rPr>
                <w:spacing w:val="-5"/>
                <w:sz w:val="28"/>
              </w:rPr>
              <w:t>10</w:t>
            </w:r>
          </w:p>
        </w:tc>
        <w:tc>
          <w:tcPr>
            <w:tcW w:w="2412" w:type="dxa"/>
          </w:tcPr>
          <w:p w:rsidR="008B5E88" w:rsidRDefault="008B5E88" w:rsidP="00390C9F">
            <w:pPr>
              <w:pStyle w:val="TableParagraph"/>
              <w:ind w:left="1049" w:right="1042"/>
              <w:rPr>
                <w:sz w:val="28"/>
              </w:rPr>
            </w:pPr>
            <w:r>
              <w:rPr>
                <w:spacing w:val="-5"/>
                <w:sz w:val="28"/>
              </w:rPr>
              <w:t>20</w:t>
            </w:r>
          </w:p>
        </w:tc>
      </w:tr>
    </w:tbl>
    <w:p w:rsidR="008B5E88" w:rsidRDefault="008B5E88" w:rsidP="008B5E88">
      <w:pPr>
        <w:pStyle w:val="ae"/>
        <w:spacing w:before="4"/>
        <w:rPr>
          <w:sz w:val="37"/>
        </w:rPr>
      </w:pPr>
    </w:p>
    <w:p w:rsidR="00E315A5" w:rsidRPr="00283A0D" w:rsidRDefault="00E315A5" w:rsidP="00E315A5">
      <w:pPr>
        <w:pStyle w:val="2"/>
      </w:pPr>
      <w:r w:rsidRPr="00283A0D">
        <w:t>Подбор и изучение литературы</w:t>
      </w:r>
      <w:bookmarkEnd w:id="20"/>
      <w:bookmarkEnd w:id="21"/>
    </w:p>
    <w:p w:rsidR="00E315A5" w:rsidRPr="00283A0D" w:rsidRDefault="00E315A5" w:rsidP="00E315A5">
      <w:pPr>
        <w:ind w:firstLine="709"/>
        <w:jc w:val="both"/>
        <w:rPr>
          <w:sz w:val="28"/>
          <w:szCs w:val="28"/>
        </w:rPr>
      </w:pPr>
      <w:r w:rsidRPr="00283A0D">
        <w:rPr>
          <w:sz w:val="28"/>
          <w:szCs w:val="28"/>
        </w:rPr>
        <w:t xml:space="preserve">Литературу для написания работы студент подбирает </w:t>
      </w:r>
      <w:r w:rsidRPr="000D4535">
        <w:rPr>
          <w:i/>
          <w:sz w:val="28"/>
          <w:szCs w:val="28"/>
        </w:rPr>
        <w:t>самостоятельно.</w:t>
      </w:r>
      <w:r w:rsidRPr="00283A0D">
        <w:rPr>
          <w:sz w:val="28"/>
          <w:szCs w:val="28"/>
        </w:rPr>
        <w:t xml:space="preserve"> Прежде </w:t>
      </w:r>
      <w:proofErr w:type="gramStart"/>
      <w:r w:rsidRPr="00283A0D">
        <w:rPr>
          <w:sz w:val="28"/>
          <w:szCs w:val="28"/>
        </w:rPr>
        <w:t>всего</w:t>
      </w:r>
      <w:proofErr w:type="gramEnd"/>
      <w:r w:rsidRPr="00283A0D">
        <w:rPr>
          <w:sz w:val="28"/>
          <w:szCs w:val="28"/>
        </w:rPr>
        <w:t xml:space="preserve"> следует обратить внимание на тот библиографический список, который приведен в данном издании. Далее следует использовать каталоги библиотеки </w:t>
      </w:r>
      <w:r>
        <w:rPr>
          <w:sz w:val="28"/>
          <w:szCs w:val="28"/>
        </w:rPr>
        <w:t>ДГТУ</w:t>
      </w:r>
      <w:r w:rsidRPr="00283A0D">
        <w:rPr>
          <w:sz w:val="28"/>
          <w:szCs w:val="28"/>
        </w:rPr>
        <w:t>,  а также каталоги любой другой библиотеки. Разрешается прибегать к источникам сети Интернет с непременным указанием их в списке использованной литературы.</w:t>
      </w:r>
    </w:p>
    <w:p w:rsidR="00E315A5" w:rsidRPr="00283A0D" w:rsidRDefault="00E315A5" w:rsidP="00E315A5">
      <w:pPr>
        <w:ind w:firstLine="709"/>
        <w:jc w:val="both"/>
        <w:rPr>
          <w:sz w:val="28"/>
          <w:szCs w:val="28"/>
        </w:rPr>
      </w:pPr>
      <w:r w:rsidRPr="00283A0D">
        <w:rPr>
          <w:sz w:val="28"/>
          <w:szCs w:val="28"/>
        </w:rPr>
        <w:t xml:space="preserve">Большую помощь при написании </w:t>
      </w:r>
      <w:r>
        <w:rPr>
          <w:sz w:val="28"/>
          <w:szCs w:val="28"/>
        </w:rPr>
        <w:t>контрольной</w:t>
      </w:r>
      <w:r w:rsidRPr="00283A0D">
        <w:rPr>
          <w:sz w:val="28"/>
          <w:szCs w:val="28"/>
        </w:rPr>
        <w:t xml:space="preserve"> работы могут оказать </w:t>
      </w:r>
      <w:r>
        <w:rPr>
          <w:sz w:val="28"/>
          <w:szCs w:val="28"/>
        </w:rPr>
        <w:t>периодические</w:t>
      </w:r>
      <w:r w:rsidRPr="00283A0D">
        <w:rPr>
          <w:sz w:val="28"/>
          <w:szCs w:val="28"/>
        </w:rPr>
        <w:t xml:space="preserve"> публикации. В этой связи нужно обратить внимание на такие отечественные журналы, как: «Маркетинг в России и за рубежом», «Менеджмент в России и за рубежом», «Российский экономический журнал»; еженедельники «</w:t>
      </w:r>
      <w:proofErr w:type="spellStart"/>
      <w:r w:rsidRPr="00283A0D">
        <w:rPr>
          <w:sz w:val="28"/>
          <w:szCs w:val="28"/>
        </w:rPr>
        <w:t>Финанс</w:t>
      </w:r>
      <w:proofErr w:type="spellEnd"/>
      <w:r w:rsidRPr="00283A0D">
        <w:rPr>
          <w:sz w:val="28"/>
          <w:szCs w:val="28"/>
        </w:rPr>
        <w:t>», «Коммерсантъ», «Компания», «Эксперт», «Экономика и жизнь», «Финансовая газета». Полезную информацию можно получить в зарубежных изданиях «</w:t>
      </w:r>
      <w:proofErr w:type="spellStart"/>
      <w:r w:rsidRPr="00283A0D">
        <w:rPr>
          <w:sz w:val="28"/>
          <w:szCs w:val="28"/>
        </w:rPr>
        <w:t>The</w:t>
      </w:r>
      <w:proofErr w:type="spellEnd"/>
      <w:r w:rsidRPr="00283A0D">
        <w:rPr>
          <w:sz w:val="28"/>
          <w:szCs w:val="28"/>
        </w:rPr>
        <w:t xml:space="preserve"> </w:t>
      </w:r>
      <w:proofErr w:type="spellStart"/>
      <w:r w:rsidRPr="00283A0D">
        <w:rPr>
          <w:sz w:val="28"/>
          <w:szCs w:val="28"/>
        </w:rPr>
        <w:t>Economist</w:t>
      </w:r>
      <w:proofErr w:type="spellEnd"/>
      <w:r w:rsidRPr="00283A0D">
        <w:rPr>
          <w:sz w:val="28"/>
          <w:szCs w:val="28"/>
        </w:rPr>
        <w:t>», «</w:t>
      </w:r>
      <w:proofErr w:type="spellStart"/>
      <w:r w:rsidRPr="00283A0D">
        <w:rPr>
          <w:sz w:val="28"/>
          <w:szCs w:val="28"/>
        </w:rPr>
        <w:t>Business</w:t>
      </w:r>
      <w:proofErr w:type="spellEnd"/>
      <w:r w:rsidRPr="00283A0D">
        <w:rPr>
          <w:sz w:val="28"/>
          <w:szCs w:val="28"/>
        </w:rPr>
        <w:t xml:space="preserve"> </w:t>
      </w:r>
      <w:proofErr w:type="spellStart"/>
      <w:r w:rsidRPr="00283A0D">
        <w:rPr>
          <w:sz w:val="28"/>
          <w:szCs w:val="28"/>
        </w:rPr>
        <w:t>Week</w:t>
      </w:r>
      <w:proofErr w:type="spellEnd"/>
      <w:r w:rsidRPr="00283A0D">
        <w:rPr>
          <w:sz w:val="28"/>
          <w:szCs w:val="28"/>
        </w:rPr>
        <w:t>», а также на  интернет-сайтах, адреса важнейших из которых приведены в библиографическом списке.</w:t>
      </w:r>
    </w:p>
    <w:p w:rsidR="00E315A5" w:rsidRDefault="00E315A5" w:rsidP="00E315A5">
      <w:pPr>
        <w:ind w:firstLine="709"/>
        <w:jc w:val="both"/>
        <w:rPr>
          <w:sz w:val="28"/>
          <w:szCs w:val="28"/>
        </w:rPr>
      </w:pPr>
      <w:r w:rsidRPr="00283A0D">
        <w:rPr>
          <w:sz w:val="28"/>
          <w:szCs w:val="28"/>
        </w:rPr>
        <w:t xml:space="preserve">При знакомстве с литературой следует помнить, что использовать в своей работе чужой текст без кавычек и ссылок на источник нельзя, так как за плагиат </w:t>
      </w:r>
      <w:proofErr w:type="gramStart"/>
      <w:r>
        <w:rPr>
          <w:sz w:val="28"/>
          <w:szCs w:val="28"/>
        </w:rPr>
        <w:t>контрольная</w:t>
      </w:r>
      <w:proofErr w:type="gramEnd"/>
      <w:r w:rsidRPr="00283A0D">
        <w:rPr>
          <w:sz w:val="28"/>
          <w:szCs w:val="28"/>
        </w:rPr>
        <w:t xml:space="preserve"> снимается с защиты, а студент получает неудовлетворительную оценку.</w:t>
      </w:r>
    </w:p>
    <w:p w:rsidR="008B5E88" w:rsidRDefault="008B5E88" w:rsidP="008B5E88">
      <w:pPr>
        <w:pStyle w:val="2"/>
      </w:pPr>
      <w:r>
        <w:lastRenderedPageBreak/>
        <w:t>ВОПРОСЫ</w:t>
      </w:r>
      <w:r>
        <w:rPr>
          <w:spacing w:val="5"/>
        </w:rPr>
        <w:t xml:space="preserve"> </w:t>
      </w:r>
      <w:r>
        <w:t>К</w:t>
      </w:r>
      <w:r>
        <w:rPr>
          <w:spacing w:val="1"/>
        </w:rPr>
        <w:t xml:space="preserve"> </w:t>
      </w:r>
      <w:r>
        <w:rPr>
          <w:spacing w:val="-2"/>
        </w:rPr>
        <w:t>ЭКЗАМЕНУ</w:t>
      </w:r>
    </w:p>
    <w:p w:rsidR="008B5E88" w:rsidRDefault="008B5E88" w:rsidP="008B5E88">
      <w:pPr>
        <w:pStyle w:val="ae"/>
        <w:spacing w:before="9"/>
        <w:rPr>
          <w:b/>
          <w:sz w:val="26"/>
        </w:rPr>
      </w:pPr>
    </w:p>
    <w:p w:rsidR="008B5E88" w:rsidRPr="008B5E88" w:rsidRDefault="008B5E88" w:rsidP="008B5E88">
      <w:pPr>
        <w:pStyle w:val="a6"/>
        <w:widowControl w:val="0"/>
        <w:numPr>
          <w:ilvl w:val="0"/>
          <w:numId w:val="40"/>
        </w:numPr>
        <w:tabs>
          <w:tab w:val="left" w:pos="662"/>
          <w:tab w:val="left" w:pos="2211"/>
          <w:tab w:val="left" w:pos="3790"/>
          <w:tab w:val="left" w:pos="4560"/>
          <w:tab w:val="left" w:pos="5750"/>
          <w:tab w:val="left" w:pos="6530"/>
          <w:tab w:val="left" w:pos="8019"/>
        </w:tabs>
        <w:autoSpaceDE w:val="0"/>
        <w:autoSpaceDN w:val="0"/>
        <w:spacing w:before="1" w:after="0" w:line="240" w:lineRule="auto"/>
        <w:ind w:right="169" w:hanging="431"/>
        <w:contextualSpacing w:val="0"/>
        <w:rPr>
          <w:rFonts w:ascii="Times New Roman" w:hAnsi="Times New Roman"/>
          <w:sz w:val="28"/>
        </w:rPr>
      </w:pPr>
      <w:r w:rsidRPr="008B5E88">
        <w:rPr>
          <w:rFonts w:ascii="Times New Roman" w:hAnsi="Times New Roman"/>
          <w:spacing w:val="-2"/>
          <w:sz w:val="28"/>
        </w:rPr>
        <w:t>Рыночная</w:t>
      </w:r>
      <w:r w:rsidRPr="008B5E88">
        <w:rPr>
          <w:rFonts w:ascii="Times New Roman" w:hAnsi="Times New Roman"/>
          <w:sz w:val="28"/>
        </w:rPr>
        <w:tab/>
      </w:r>
      <w:r w:rsidRPr="008B5E88">
        <w:rPr>
          <w:rFonts w:ascii="Times New Roman" w:hAnsi="Times New Roman"/>
          <w:spacing w:val="-2"/>
          <w:sz w:val="28"/>
        </w:rPr>
        <w:t>аналитика</w:t>
      </w:r>
      <w:r w:rsidRPr="008B5E88">
        <w:rPr>
          <w:rFonts w:ascii="Times New Roman" w:hAnsi="Times New Roman"/>
          <w:sz w:val="28"/>
        </w:rPr>
        <w:tab/>
      </w:r>
      <w:r w:rsidRPr="008B5E88">
        <w:rPr>
          <w:rFonts w:ascii="Times New Roman" w:hAnsi="Times New Roman"/>
          <w:spacing w:val="-4"/>
          <w:sz w:val="28"/>
        </w:rPr>
        <w:t>как</w:t>
      </w:r>
      <w:r w:rsidRPr="008B5E88">
        <w:rPr>
          <w:rFonts w:ascii="Times New Roman" w:hAnsi="Times New Roman"/>
          <w:sz w:val="28"/>
        </w:rPr>
        <w:tab/>
      </w:r>
      <w:r w:rsidRPr="008B5E88">
        <w:rPr>
          <w:rFonts w:ascii="Times New Roman" w:hAnsi="Times New Roman"/>
          <w:spacing w:val="-2"/>
          <w:sz w:val="28"/>
        </w:rPr>
        <w:t>основа</w:t>
      </w:r>
      <w:r w:rsidRPr="008B5E88">
        <w:rPr>
          <w:rFonts w:ascii="Times New Roman" w:hAnsi="Times New Roman"/>
          <w:sz w:val="28"/>
        </w:rPr>
        <w:tab/>
      </w:r>
      <w:r w:rsidRPr="008B5E88">
        <w:rPr>
          <w:rFonts w:ascii="Times New Roman" w:hAnsi="Times New Roman"/>
          <w:spacing w:val="-4"/>
          <w:sz w:val="28"/>
        </w:rPr>
        <w:t>для</w:t>
      </w:r>
      <w:r w:rsidRPr="008B5E88">
        <w:rPr>
          <w:rFonts w:ascii="Times New Roman" w:hAnsi="Times New Roman"/>
          <w:sz w:val="28"/>
        </w:rPr>
        <w:tab/>
      </w:r>
      <w:r w:rsidRPr="008B5E88">
        <w:rPr>
          <w:rFonts w:ascii="Times New Roman" w:hAnsi="Times New Roman"/>
          <w:spacing w:val="-2"/>
          <w:sz w:val="28"/>
        </w:rPr>
        <w:t>принятия</w:t>
      </w:r>
      <w:r w:rsidRPr="008B5E88">
        <w:rPr>
          <w:rFonts w:ascii="Times New Roman" w:hAnsi="Times New Roman"/>
          <w:sz w:val="28"/>
        </w:rPr>
        <w:tab/>
      </w:r>
      <w:r w:rsidRPr="008B5E88">
        <w:rPr>
          <w:rFonts w:ascii="Times New Roman" w:hAnsi="Times New Roman"/>
          <w:spacing w:val="-2"/>
          <w:sz w:val="28"/>
        </w:rPr>
        <w:t xml:space="preserve">маркетинговых </w:t>
      </w:r>
      <w:r w:rsidRPr="008B5E88">
        <w:rPr>
          <w:rFonts w:ascii="Times New Roman" w:hAnsi="Times New Roman"/>
          <w:sz w:val="28"/>
        </w:rPr>
        <w:t>управленческих решений</w:t>
      </w:r>
    </w:p>
    <w:p w:rsidR="008B5E88" w:rsidRPr="008B5E88" w:rsidRDefault="008B5E88" w:rsidP="008B5E88">
      <w:pPr>
        <w:pStyle w:val="a6"/>
        <w:widowControl w:val="0"/>
        <w:numPr>
          <w:ilvl w:val="0"/>
          <w:numId w:val="40"/>
        </w:numPr>
        <w:tabs>
          <w:tab w:val="left" w:pos="662"/>
          <w:tab w:val="left" w:pos="1541"/>
          <w:tab w:val="left" w:pos="2602"/>
          <w:tab w:val="left" w:pos="3853"/>
          <w:tab w:val="left" w:pos="5172"/>
          <w:tab w:val="left" w:pos="6715"/>
        </w:tabs>
        <w:autoSpaceDE w:val="0"/>
        <w:autoSpaceDN w:val="0"/>
        <w:spacing w:after="0" w:line="244" w:lineRule="auto"/>
        <w:ind w:right="159" w:hanging="431"/>
        <w:contextualSpacing w:val="0"/>
        <w:rPr>
          <w:rFonts w:ascii="Times New Roman" w:hAnsi="Times New Roman"/>
          <w:sz w:val="28"/>
        </w:rPr>
      </w:pPr>
      <w:r w:rsidRPr="008B5E88">
        <w:rPr>
          <w:rFonts w:ascii="Times New Roman" w:hAnsi="Times New Roman"/>
          <w:spacing w:val="-2"/>
          <w:sz w:val="28"/>
        </w:rPr>
        <w:t>Цели,</w:t>
      </w:r>
      <w:r w:rsidRPr="008B5E88">
        <w:rPr>
          <w:rFonts w:ascii="Times New Roman" w:hAnsi="Times New Roman"/>
          <w:sz w:val="28"/>
        </w:rPr>
        <w:tab/>
      </w:r>
      <w:r w:rsidRPr="008B5E88">
        <w:rPr>
          <w:rFonts w:ascii="Times New Roman" w:hAnsi="Times New Roman"/>
          <w:spacing w:val="-2"/>
          <w:sz w:val="28"/>
        </w:rPr>
        <w:t>задачи,</w:t>
      </w:r>
      <w:r w:rsidRPr="008B5E88">
        <w:rPr>
          <w:rFonts w:ascii="Times New Roman" w:hAnsi="Times New Roman"/>
          <w:sz w:val="28"/>
        </w:rPr>
        <w:tab/>
      </w:r>
      <w:r w:rsidRPr="008B5E88">
        <w:rPr>
          <w:rFonts w:ascii="Times New Roman" w:hAnsi="Times New Roman"/>
          <w:spacing w:val="-2"/>
          <w:sz w:val="28"/>
        </w:rPr>
        <w:t>предмет,</w:t>
      </w:r>
      <w:r w:rsidRPr="008B5E88">
        <w:rPr>
          <w:rFonts w:ascii="Times New Roman" w:hAnsi="Times New Roman"/>
          <w:sz w:val="28"/>
        </w:rPr>
        <w:tab/>
      </w:r>
      <w:r w:rsidRPr="008B5E88">
        <w:rPr>
          <w:rFonts w:ascii="Times New Roman" w:hAnsi="Times New Roman"/>
          <w:spacing w:val="-2"/>
          <w:sz w:val="28"/>
        </w:rPr>
        <w:t>субъекты</w:t>
      </w:r>
      <w:r w:rsidRPr="008B5E88">
        <w:rPr>
          <w:rFonts w:ascii="Times New Roman" w:hAnsi="Times New Roman"/>
          <w:sz w:val="28"/>
        </w:rPr>
        <w:tab/>
        <w:t>и</w:t>
      </w:r>
      <w:r w:rsidRPr="008B5E88">
        <w:rPr>
          <w:rFonts w:ascii="Times New Roman" w:hAnsi="Times New Roman"/>
          <w:spacing w:val="80"/>
          <w:sz w:val="28"/>
        </w:rPr>
        <w:t xml:space="preserve"> </w:t>
      </w:r>
      <w:r w:rsidRPr="008B5E88">
        <w:rPr>
          <w:rFonts w:ascii="Times New Roman" w:hAnsi="Times New Roman"/>
          <w:sz w:val="28"/>
        </w:rPr>
        <w:t>объекты</w:t>
      </w:r>
      <w:r w:rsidRPr="008B5E88">
        <w:rPr>
          <w:rFonts w:ascii="Times New Roman" w:hAnsi="Times New Roman"/>
          <w:sz w:val="28"/>
        </w:rPr>
        <w:tab/>
        <w:t>рыночной</w:t>
      </w:r>
      <w:r w:rsidRPr="008B5E88">
        <w:rPr>
          <w:rFonts w:ascii="Times New Roman" w:hAnsi="Times New Roman"/>
          <w:spacing w:val="80"/>
          <w:sz w:val="28"/>
        </w:rPr>
        <w:t xml:space="preserve"> </w:t>
      </w:r>
      <w:r w:rsidRPr="008B5E88">
        <w:rPr>
          <w:rFonts w:ascii="Times New Roman" w:hAnsi="Times New Roman"/>
          <w:sz w:val="28"/>
        </w:rPr>
        <w:t>аналитики,</w:t>
      </w:r>
      <w:r w:rsidRPr="008B5E88">
        <w:rPr>
          <w:rFonts w:ascii="Times New Roman" w:hAnsi="Times New Roman"/>
          <w:spacing w:val="80"/>
          <w:sz w:val="28"/>
        </w:rPr>
        <w:t xml:space="preserve"> </w:t>
      </w:r>
      <w:r w:rsidRPr="008B5E88">
        <w:rPr>
          <w:rFonts w:ascii="Times New Roman" w:hAnsi="Times New Roman"/>
          <w:sz w:val="28"/>
        </w:rPr>
        <w:t>ее научное развитие</w:t>
      </w:r>
    </w:p>
    <w:p w:rsidR="008B5E88" w:rsidRPr="008B5E88" w:rsidRDefault="008B5E88" w:rsidP="008B5E88">
      <w:pPr>
        <w:pStyle w:val="a6"/>
        <w:widowControl w:val="0"/>
        <w:numPr>
          <w:ilvl w:val="0"/>
          <w:numId w:val="40"/>
        </w:numPr>
        <w:tabs>
          <w:tab w:val="left" w:pos="662"/>
          <w:tab w:val="left" w:pos="1930"/>
          <w:tab w:val="left" w:pos="4018"/>
          <w:tab w:val="left" w:pos="5675"/>
          <w:tab w:val="left" w:pos="7734"/>
          <w:tab w:val="left" w:pos="9583"/>
        </w:tabs>
        <w:autoSpaceDE w:val="0"/>
        <w:autoSpaceDN w:val="0"/>
        <w:spacing w:after="0" w:line="240" w:lineRule="auto"/>
        <w:ind w:right="154" w:hanging="431"/>
        <w:contextualSpacing w:val="0"/>
        <w:rPr>
          <w:rFonts w:ascii="Times New Roman" w:hAnsi="Times New Roman"/>
          <w:sz w:val="28"/>
        </w:rPr>
      </w:pPr>
      <w:r w:rsidRPr="008B5E88">
        <w:rPr>
          <w:rFonts w:ascii="Times New Roman" w:hAnsi="Times New Roman"/>
          <w:spacing w:val="-2"/>
          <w:sz w:val="28"/>
        </w:rPr>
        <w:t>Научная</w:t>
      </w:r>
      <w:r w:rsidRPr="008B5E88">
        <w:rPr>
          <w:rFonts w:ascii="Times New Roman" w:hAnsi="Times New Roman"/>
          <w:sz w:val="28"/>
        </w:rPr>
        <w:tab/>
      </w:r>
      <w:r w:rsidRPr="008B5E88">
        <w:rPr>
          <w:rFonts w:ascii="Times New Roman" w:hAnsi="Times New Roman"/>
          <w:spacing w:val="-2"/>
          <w:sz w:val="28"/>
        </w:rPr>
        <w:t>классификация</w:t>
      </w:r>
      <w:r w:rsidRPr="008B5E88">
        <w:rPr>
          <w:rFonts w:ascii="Times New Roman" w:hAnsi="Times New Roman"/>
          <w:sz w:val="28"/>
        </w:rPr>
        <w:tab/>
      </w:r>
      <w:r w:rsidRPr="008B5E88">
        <w:rPr>
          <w:rFonts w:ascii="Times New Roman" w:hAnsi="Times New Roman"/>
          <w:spacing w:val="-2"/>
          <w:sz w:val="28"/>
        </w:rPr>
        <w:t>источников</w:t>
      </w:r>
      <w:r w:rsidRPr="008B5E88">
        <w:rPr>
          <w:rFonts w:ascii="Times New Roman" w:hAnsi="Times New Roman"/>
          <w:sz w:val="28"/>
        </w:rPr>
        <w:tab/>
      </w:r>
      <w:r w:rsidRPr="008B5E88">
        <w:rPr>
          <w:rFonts w:ascii="Times New Roman" w:hAnsi="Times New Roman"/>
          <w:spacing w:val="-2"/>
          <w:sz w:val="28"/>
        </w:rPr>
        <w:t>маркетинговой</w:t>
      </w:r>
      <w:r w:rsidRPr="008B5E88">
        <w:rPr>
          <w:rFonts w:ascii="Times New Roman" w:hAnsi="Times New Roman"/>
          <w:sz w:val="28"/>
        </w:rPr>
        <w:tab/>
      </w:r>
      <w:r w:rsidRPr="008B5E88">
        <w:rPr>
          <w:rFonts w:ascii="Times New Roman" w:hAnsi="Times New Roman"/>
          <w:spacing w:val="-2"/>
          <w:sz w:val="28"/>
        </w:rPr>
        <w:t>информации,</w:t>
      </w:r>
      <w:r w:rsidRPr="008B5E88">
        <w:rPr>
          <w:rFonts w:ascii="Times New Roman" w:hAnsi="Times New Roman"/>
          <w:sz w:val="28"/>
        </w:rPr>
        <w:tab/>
      </w:r>
      <w:r w:rsidRPr="008B5E88">
        <w:rPr>
          <w:rFonts w:ascii="Times New Roman" w:hAnsi="Times New Roman"/>
          <w:spacing w:val="-6"/>
          <w:sz w:val="28"/>
        </w:rPr>
        <w:t xml:space="preserve">их </w:t>
      </w:r>
      <w:r w:rsidRPr="008B5E88">
        <w:rPr>
          <w:rFonts w:ascii="Times New Roman" w:hAnsi="Times New Roman"/>
          <w:sz w:val="28"/>
        </w:rPr>
        <w:t>достоинства и недостатки</w:t>
      </w:r>
    </w:p>
    <w:p w:rsidR="008B5E88" w:rsidRPr="008B5E88" w:rsidRDefault="008B5E88" w:rsidP="008B5E88">
      <w:pPr>
        <w:pStyle w:val="a6"/>
        <w:widowControl w:val="0"/>
        <w:numPr>
          <w:ilvl w:val="0"/>
          <w:numId w:val="40"/>
        </w:numPr>
        <w:tabs>
          <w:tab w:val="left" w:pos="662"/>
        </w:tabs>
        <w:autoSpaceDE w:val="0"/>
        <w:autoSpaceDN w:val="0"/>
        <w:spacing w:after="0" w:line="317" w:lineRule="exact"/>
        <w:ind w:left="661" w:hanging="292"/>
        <w:contextualSpacing w:val="0"/>
        <w:rPr>
          <w:rFonts w:ascii="Times New Roman" w:hAnsi="Times New Roman"/>
          <w:sz w:val="28"/>
        </w:rPr>
      </w:pPr>
      <w:r w:rsidRPr="008B5E88">
        <w:rPr>
          <w:rFonts w:ascii="Times New Roman" w:hAnsi="Times New Roman"/>
          <w:sz w:val="28"/>
        </w:rPr>
        <w:t>Оценка</w:t>
      </w:r>
      <w:r w:rsidRPr="008B5E88">
        <w:rPr>
          <w:rFonts w:ascii="Times New Roman" w:hAnsi="Times New Roman"/>
          <w:spacing w:val="-15"/>
          <w:sz w:val="28"/>
        </w:rPr>
        <w:t xml:space="preserve"> </w:t>
      </w:r>
      <w:r w:rsidRPr="008B5E88">
        <w:rPr>
          <w:rFonts w:ascii="Times New Roman" w:hAnsi="Times New Roman"/>
          <w:sz w:val="28"/>
        </w:rPr>
        <w:t>информационных</w:t>
      </w:r>
      <w:r w:rsidRPr="008B5E88">
        <w:rPr>
          <w:rFonts w:ascii="Times New Roman" w:hAnsi="Times New Roman"/>
          <w:spacing w:val="-7"/>
          <w:sz w:val="28"/>
        </w:rPr>
        <w:t xml:space="preserve"> </w:t>
      </w:r>
      <w:r w:rsidRPr="008B5E88">
        <w:rPr>
          <w:rFonts w:ascii="Times New Roman" w:hAnsi="Times New Roman"/>
          <w:sz w:val="28"/>
        </w:rPr>
        <w:t>потребностей</w:t>
      </w:r>
      <w:r w:rsidRPr="008B5E88">
        <w:rPr>
          <w:rFonts w:ascii="Times New Roman" w:hAnsi="Times New Roman"/>
          <w:spacing w:val="-3"/>
          <w:sz w:val="28"/>
        </w:rPr>
        <w:t xml:space="preserve"> </w:t>
      </w:r>
      <w:r w:rsidRPr="008B5E88">
        <w:rPr>
          <w:rFonts w:ascii="Times New Roman" w:hAnsi="Times New Roman"/>
          <w:spacing w:val="-2"/>
          <w:sz w:val="28"/>
        </w:rPr>
        <w:t>бизнеса</w:t>
      </w:r>
    </w:p>
    <w:p w:rsidR="008B5E88" w:rsidRPr="008B5E88" w:rsidRDefault="008B5E88" w:rsidP="008B5E88">
      <w:pPr>
        <w:pStyle w:val="a6"/>
        <w:widowControl w:val="0"/>
        <w:numPr>
          <w:ilvl w:val="0"/>
          <w:numId w:val="40"/>
        </w:numPr>
        <w:tabs>
          <w:tab w:val="left" w:pos="662"/>
        </w:tabs>
        <w:autoSpaceDE w:val="0"/>
        <w:autoSpaceDN w:val="0"/>
        <w:spacing w:after="0" w:line="321" w:lineRule="exact"/>
        <w:ind w:left="661" w:hanging="292"/>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12"/>
          <w:sz w:val="28"/>
        </w:rPr>
        <w:t xml:space="preserve"> </w:t>
      </w:r>
      <w:r w:rsidRPr="008B5E88">
        <w:rPr>
          <w:rFonts w:ascii="Times New Roman" w:hAnsi="Times New Roman"/>
          <w:sz w:val="28"/>
        </w:rPr>
        <w:t>подходы</w:t>
      </w:r>
      <w:r w:rsidRPr="008B5E88">
        <w:rPr>
          <w:rFonts w:ascii="Times New Roman" w:hAnsi="Times New Roman"/>
          <w:spacing w:val="-3"/>
          <w:sz w:val="28"/>
        </w:rPr>
        <w:t xml:space="preserve"> </w:t>
      </w:r>
      <w:r w:rsidRPr="008B5E88">
        <w:rPr>
          <w:rFonts w:ascii="Times New Roman" w:hAnsi="Times New Roman"/>
          <w:sz w:val="28"/>
        </w:rPr>
        <w:t>к</w:t>
      </w:r>
      <w:r w:rsidRPr="008B5E88">
        <w:rPr>
          <w:rFonts w:ascii="Times New Roman" w:hAnsi="Times New Roman"/>
          <w:spacing w:val="-2"/>
          <w:sz w:val="28"/>
        </w:rPr>
        <w:t xml:space="preserve"> </w:t>
      </w:r>
      <w:r w:rsidRPr="008B5E88">
        <w:rPr>
          <w:rFonts w:ascii="Times New Roman" w:hAnsi="Times New Roman"/>
          <w:sz w:val="28"/>
        </w:rPr>
        <w:t>разработке</w:t>
      </w:r>
      <w:r w:rsidRPr="008B5E88">
        <w:rPr>
          <w:rFonts w:ascii="Times New Roman" w:hAnsi="Times New Roman"/>
          <w:spacing w:val="-4"/>
          <w:sz w:val="28"/>
        </w:rPr>
        <w:t xml:space="preserve"> </w:t>
      </w:r>
      <w:r w:rsidRPr="008B5E88">
        <w:rPr>
          <w:rFonts w:ascii="Times New Roman" w:hAnsi="Times New Roman"/>
          <w:sz w:val="28"/>
        </w:rPr>
        <w:t>программы</w:t>
      </w:r>
      <w:r w:rsidRPr="008B5E88">
        <w:rPr>
          <w:rFonts w:ascii="Times New Roman" w:hAnsi="Times New Roman"/>
          <w:spacing w:val="-4"/>
          <w:sz w:val="28"/>
        </w:rPr>
        <w:t xml:space="preserve"> </w:t>
      </w:r>
      <w:r w:rsidRPr="008B5E88">
        <w:rPr>
          <w:rFonts w:ascii="Times New Roman" w:hAnsi="Times New Roman"/>
          <w:sz w:val="28"/>
        </w:rPr>
        <w:t>маркетинговых</w:t>
      </w:r>
      <w:r w:rsidRPr="008B5E88">
        <w:rPr>
          <w:rFonts w:ascii="Times New Roman" w:hAnsi="Times New Roman"/>
          <w:spacing w:val="-4"/>
          <w:sz w:val="28"/>
        </w:rPr>
        <w:t xml:space="preserve"> </w:t>
      </w:r>
      <w:r w:rsidRPr="008B5E88">
        <w:rPr>
          <w:rFonts w:ascii="Times New Roman" w:hAnsi="Times New Roman"/>
          <w:spacing w:val="-2"/>
          <w:sz w:val="28"/>
        </w:rPr>
        <w:t>исследований</w:t>
      </w:r>
    </w:p>
    <w:p w:rsidR="008B5E88" w:rsidRPr="008B5E88" w:rsidRDefault="008B5E88" w:rsidP="008B5E88">
      <w:pPr>
        <w:pStyle w:val="a6"/>
        <w:widowControl w:val="0"/>
        <w:numPr>
          <w:ilvl w:val="0"/>
          <w:numId w:val="40"/>
        </w:numPr>
        <w:tabs>
          <w:tab w:val="left" w:pos="662"/>
        </w:tabs>
        <w:autoSpaceDE w:val="0"/>
        <w:autoSpaceDN w:val="0"/>
        <w:spacing w:after="0" w:line="321" w:lineRule="exact"/>
        <w:ind w:left="661" w:hanging="292"/>
        <w:contextualSpacing w:val="0"/>
        <w:rPr>
          <w:rFonts w:ascii="Times New Roman" w:hAnsi="Times New Roman"/>
          <w:sz w:val="28"/>
        </w:rPr>
      </w:pPr>
      <w:r w:rsidRPr="008B5E88">
        <w:rPr>
          <w:rFonts w:ascii="Times New Roman" w:hAnsi="Times New Roman"/>
          <w:sz w:val="28"/>
        </w:rPr>
        <w:t>Научное</w:t>
      </w:r>
      <w:r w:rsidRPr="008B5E88">
        <w:rPr>
          <w:rFonts w:ascii="Times New Roman" w:hAnsi="Times New Roman"/>
          <w:spacing w:val="-12"/>
          <w:sz w:val="28"/>
        </w:rPr>
        <w:t xml:space="preserve"> </w:t>
      </w:r>
      <w:r w:rsidRPr="008B5E88">
        <w:rPr>
          <w:rFonts w:ascii="Times New Roman" w:hAnsi="Times New Roman"/>
          <w:sz w:val="28"/>
        </w:rPr>
        <w:t>развитие</w:t>
      </w:r>
      <w:r w:rsidRPr="008B5E88">
        <w:rPr>
          <w:rFonts w:ascii="Times New Roman" w:hAnsi="Times New Roman"/>
          <w:spacing w:val="-10"/>
          <w:sz w:val="28"/>
        </w:rPr>
        <w:t xml:space="preserve"> </w:t>
      </w:r>
      <w:r w:rsidRPr="008B5E88">
        <w:rPr>
          <w:rFonts w:ascii="Times New Roman" w:hAnsi="Times New Roman"/>
          <w:sz w:val="28"/>
        </w:rPr>
        <w:t>маркетинговой</w:t>
      </w:r>
      <w:r w:rsidRPr="008B5E88">
        <w:rPr>
          <w:rFonts w:ascii="Times New Roman" w:hAnsi="Times New Roman"/>
          <w:spacing w:val="-5"/>
          <w:sz w:val="28"/>
        </w:rPr>
        <w:t xml:space="preserve"> </w:t>
      </w:r>
      <w:r w:rsidRPr="008B5E88">
        <w:rPr>
          <w:rFonts w:ascii="Times New Roman" w:hAnsi="Times New Roman"/>
          <w:sz w:val="28"/>
        </w:rPr>
        <w:t>информационной</w:t>
      </w:r>
      <w:r w:rsidRPr="008B5E88">
        <w:rPr>
          <w:rFonts w:ascii="Times New Roman" w:hAnsi="Times New Roman"/>
          <w:spacing w:val="-5"/>
          <w:sz w:val="28"/>
        </w:rPr>
        <w:t xml:space="preserve"> </w:t>
      </w:r>
      <w:r w:rsidRPr="008B5E88">
        <w:rPr>
          <w:rFonts w:ascii="Times New Roman" w:hAnsi="Times New Roman"/>
          <w:sz w:val="28"/>
        </w:rPr>
        <w:t>системы</w:t>
      </w:r>
      <w:r w:rsidRPr="008B5E88">
        <w:rPr>
          <w:rFonts w:ascii="Times New Roman" w:hAnsi="Times New Roman"/>
          <w:spacing w:val="-3"/>
          <w:sz w:val="28"/>
        </w:rPr>
        <w:t xml:space="preserve"> </w:t>
      </w:r>
      <w:r w:rsidRPr="008B5E88">
        <w:rPr>
          <w:rFonts w:ascii="Times New Roman" w:hAnsi="Times New Roman"/>
          <w:spacing w:val="-2"/>
          <w:sz w:val="28"/>
        </w:rPr>
        <w:t>предприятия</w:t>
      </w:r>
    </w:p>
    <w:p w:rsidR="008B5E88" w:rsidRPr="008B5E88" w:rsidRDefault="008B5E88" w:rsidP="008B5E88">
      <w:pPr>
        <w:pStyle w:val="a6"/>
        <w:widowControl w:val="0"/>
        <w:numPr>
          <w:ilvl w:val="0"/>
          <w:numId w:val="40"/>
        </w:numPr>
        <w:tabs>
          <w:tab w:val="left" w:pos="662"/>
        </w:tabs>
        <w:autoSpaceDE w:val="0"/>
        <w:autoSpaceDN w:val="0"/>
        <w:spacing w:after="0" w:line="240" w:lineRule="auto"/>
        <w:ind w:right="168" w:hanging="431"/>
        <w:contextualSpacing w:val="0"/>
        <w:rPr>
          <w:rFonts w:ascii="Times New Roman" w:hAnsi="Times New Roman"/>
          <w:sz w:val="28"/>
        </w:rPr>
      </w:pPr>
      <w:r w:rsidRPr="008B5E88">
        <w:rPr>
          <w:rFonts w:ascii="Times New Roman" w:hAnsi="Times New Roman"/>
          <w:sz w:val="28"/>
        </w:rPr>
        <w:t>Научное развитие форм сбора данных и шкалы для проведения измерений</w:t>
      </w:r>
      <w:r w:rsidRPr="008B5E88">
        <w:rPr>
          <w:rFonts w:ascii="Times New Roman" w:hAnsi="Times New Roman"/>
          <w:spacing w:val="40"/>
          <w:sz w:val="28"/>
        </w:rPr>
        <w:t xml:space="preserve"> </w:t>
      </w:r>
      <w:r w:rsidRPr="008B5E88">
        <w:rPr>
          <w:rFonts w:ascii="Times New Roman" w:hAnsi="Times New Roman"/>
          <w:spacing w:val="-2"/>
          <w:sz w:val="28"/>
        </w:rPr>
        <w:t>рынка</w:t>
      </w:r>
    </w:p>
    <w:p w:rsidR="008B5E88" w:rsidRPr="008B5E88" w:rsidRDefault="008B5E88" w:rsidP="008B5E88">
      <w:pPr>
        <w:pStyle w:val="a6"/>
        <w:widowControl w:val="0"/>
        <w:numPr>
          <w:ilvl w:val="0"/>
          <w:numId w:val="40"/>
        </w:numPr>
        <w:tabs>
          <w:tab w:val="left" w:pos="662"/>
        </w:tabs>
        <w:autoSpaceDE w:val="0"/>
        <w:autoSpaceDN w:val="0"/>
        <w:spacing w:after="0" w:line="317" w:lineRule="exact"/>
        <w:ind w:left="661" w:hanging="292"/>
        <w:contextualSpacing w:val="0"/>
        <w:rPr>
          <w:rFonts w:ascii="Times New Roman" w:hAnsi="Times New Roman"/>
          <w:sz w:val="28"/>
        </w:rPr>
      </w:pPr>
      <w:r w:rsidRPr="008B5E88">
        <w:rPr>
          <w:rFonts w:ascii="Times New Roman" w:hAnsi="Times New Roman"/>
          <w:sz w:val="28"/>
        </w:rPr>
        <w:t>Научное</w:t>
      </w:r>
      <w:r w:rsidRPr="008B5E88">
        <w:rPr>
          <w:rFonts w:ascii="Times New Roman" w:hAnsi="Times New Roman"/>
          <w:spacing w:val="-11"/>
          <w:sz w:val="28"/>
        </w:rPr>
        <w:t xml:space="preserve"> </w:t>
      </w:r>
      <w:r w:rsidRPr="008B5E88">
        <w:rPr>
          <w:rFonts w:ascii="Times New Roman" w:hAnsi="Times New Roman"/>
          <w:sz w:val="28"/>
        </w:rPr>
        <w:t>развитие</w:t>
      </w:r>
      <w:r w:rsidRPr="008B5E88">
        <w:rPr>
          <w:rFonts w:ascii="Times New Roman" w:hAnsi="Times New Roman"/>
          <w:spacing w:val="-8"/>
          <w:sz w:val="28"/>
        </w:rPr>
        <w:t xml:space="preserve"> </w:t>
      </w:r>
      <w:r w:rsidRPr="008B5E88">
        <w:rPr>
          <w:rFonts w:ascii="Times New Roman" w:hAnsi="Times New Roman"/>
          <w:sz w:val="28"/>
        </w:rPr>
        <w:t>методов</w:t>
      </w:r>
      <w:r w:rsidRPr="008B5E88">
        <w:rPr>
          <w:rFonts w:ascii="Times New Roman" w:hAnsi="Times New Roman"/>
          <w:spacing w:val="-7"/>
          <w:sz w:val="28"/>
        </w:rPr>
        <w:t xml:space="preserve"> </w:t>
      </w:r>
      <w:r w:rsidRPr="008B5E88">
        <w:rPr>
          <w:rFonts w:ascii="Times New Roman" w:hAnsi="Times New Roman"/>
          <w:sz w:val="28"/>
        </w:rPr>
        <w:t>изучения</w:t>
      </w:r>
      <w:r w:rsidRPr="008B5E88">
        <w:rPr>
          <w:rFonts w:ascii="Times New Roman" w:hAnsi="Times New Roman"/>
          <w:spacing w:val="-3"/>
          <w:sz w:val="28"/>
        </w:rPr>
        <w:t xml:space="preserve"> </w:t>
      </w:r>
      <w:r w:rsidRPr="008B5E88">
        <w:rPr>
          <w:rFonts w:ascii="Times New Roman" w:hAnsi="Times New Roman"/>
          <w:sz w:val="28"/>
        </w:rPr>
        <w:t>внешнего</w:t>
      </w:r>
      <w:r w:rsidRPr="008B5E88">
        <w:rPr>
          <w:rFonts w:ascii="Times New Roman" w:hAnsi="Times New Roman"/>
          <w:spacing w:val="-3"/>
          <w:sz w:val="28"/>
        </w:rPr>
        <w:t xml:space="preserve"> </w:t>
      </w:r>
      <w:r w:rsidRPr="008B5E88">
        <w:rPr>
          <w:rFonts w:ascii="Times New Roman" w:hAnsi="Times New Roman"/>
          <w:sz w:val="28"/>
        </w:rPr>
        <w:t>и</w:t>
      </w:r>
      <w:r w:rsidRPr="008B5E88">
        <w:rPr>
          <w:rFonts w:ascii="Times New Roman" w:hAnsi="Times New Roman"/>
          <w:spacing w:val="-5"/>
          <w:sz w:val="28"/>
        </w:rPr>
        <w:t xml:space="preserve"> </w:t>
      </w:r>
      <w:r w:rsidRPr="008B5E88">
        <w:rPr>
          <w:rFonts w:ascii="Times New Roman" w:hAnsi="Times New Roman"/>
          <w:sz w:val="28"/>
        </w:rPr>
        <w:t>внутреннего</w:t>
      </w:r>
      <w:r w:rsidRPr="008B5E88">
        <w:rPr>
          <w:rFonts w:ascii="Times New Roman" w:hAnsi="Times New Roman"/>
          <w:spacing w:val="-3"/>
          <w:sz w:val="28"/>
        </w:rPr>
        <w:t xml:space="preserve"> </w:t>
      </w:r>
      <w:r w:rsidRPr="008B5E88">
        <w:rPr>
          <w:rFonts w:ascii="Times New Roman" w:hAnsi="Times New Roman"/>
          <w:spacing w:val="-2"/>
          <w:sz w:val="28"/>
        </w:rPr>
        <w:t>рынка</w:t>
      </w:r>
    </w:p>
    <w:p w:rsidR="008B5E88" w:rsidRPr="008B5E88" w:rsidRDefault="008B5E88" w:rsidP="008B5E88">
      <w:pPr>
        <w:pStyle w:val="a6"/>
        <w:widowControl w:val="0"/>
        <w:numPr>
          <w:ilvl w:val="0"/>
          <w:numId w:val="40"/>
        </w:numPr>
        <w:tabs>
          <w:tab w:val="left" w:pos="662"/>
        </w:tabs>
        <w:autoSpaceDE w:val="0"/>
        <w:autoSpaceDN w:val="0"/>
        <w:spacing w:after="0" w:line="320" w:lineRule="exact"/>
        <w:ind w:left="661" w:hanging="292"/>
        <w:contextualSpacing w:val="0"/>
        <w:rPr>
          <w:rFonts w:ascii="Times New Roman" w:hAnsi="Times New Roman"/>
          <w:sz w:val="28"/>
        </w:rPr>
      </w:pPr>
      <w:r w:rsidRPr="008B5E88">
        <w:rPr>
          <w:rFonts w:ascii="Times New Roman" w:hAnsi="Times New Roman"/>
          <w:sz w:val="28"/>
        </w:rPr>
        <w:t>Оценка</w:t>
      </w:r>
      <w:r w:rsidRPr="008B5E88">
        <w:rPr>
          <w:rFonts w:ascii="Times New Roman" w:hAnsi="Times New Roman"/>
          <w:spacing w:val="-12"/>
          <w:sz w:val="28"/>
        </w:rPr>
        <w:t xml:space="preserve"> </w:t>
      </w:r>
      <w:r w:rsidRPr="008B5E88">
        <w:rPr>
          <w:rFonts w:ascii="Times New Roman" w:hAnsi="Times New Roman"/>
          <w:sz w:val="28"/>
        </w:rPr>
        <w:t>потенциала</w:t>
      </w:r>
      <w:r w:rsidRPr="008B5E88">
        <w:rPr>
          <w:rFonts w:ascii="Times New Roman" w:hAnsi="Times New Roman"/>
          <w:spacing w:val="-9"/>
          <w:sz w:val="28"/>
        </w:rPr>
        <w:t xml:space="preserve"> </w:t>
      </w:r>
      <w:r w:rsidRPr="008B5E88">
        <w:rPr>
          <w:rFonts w:ascii="Times New Roman" w:hAnsi="Times New Roman"/>
          <w:sz w:val="28"/>
        </w:rPr>
        <w:t>рынка</w:t>
      </w:r>
      <w:r w:rsidRPr="008B5E88">
        <w:rPr>
          <w:rFonts w:ascii="Times New Roman" w:hAnsi="Times New Roman"/>
          <w:spacing w:val="-10"/>
          <w:sz w:val="28"/>
        </w:rPr>
        <w:t xml:space="preserve"> </w:t>
      </w:r>
      <w:r w:rsidRPr="008B5E88">
        <w:rPr>
          <w:rFonts w:ascii="Times New Roman" w:hAnsi="Times New Roman"/>
          <w:sz w:val="28"/>
        </w:rPr>
        <w:t>и</w:t>
      </w:r>
      <w:r w:rsidRPr="008B5E88">
        <w:rPr>
          <w:rFonts w:ascii="Times New Roman" w:hAnsi="Times New Roman"/>
          <w:spacing w:val="-6"/>
          <w:sz w:val="28"/>
        </w:rPr>
        <w:t xml:space="preserve"> </w:t>
      </w:r>
      <w:r w:rsidRPr="008B5E88">
        <w:rPr>
          <w:rFonts w:ascii="Times New Roman" w:hAnsi="Times New Roman"/>
          <w:sz w:val="28"/>
        </w:rPr>
        <w:t>тенденций</w:t>
      </w:r>
      <w:r w:rsidRPr="008B5E88">
        <w:rPr>
          <w:rFonts w:ascii="Times New Roman" w:hAnsi="Times New Roman"/>
          <w:spacing w:val="4"/>
          <w:sz w:val="28"/>
        </w:rPr>
        <w:t xml:space="preserve"> </w:t>
      </w:r>
      <w:r w:rsidRPr="008B5E88">
        <w:rPr>
          <w:rFonts w:ascii="Times New Roman" w:hAnsi="Times New Roman"/>
          <w:sz w:val="28"/>
        </w:rPr>
        <w:t>его</w:t>
      </w:r>
      <w:r w:rsidRPr="008B5E88">
        <w:rPr>
          <w:rFonts w:ascii="Times New Roman" w:hAnsi="Times New Roman"/>
          <w:spacing w:val="-5"/>
          <w:sz w:val="28"/>
        </w:rPr>
        <w:t xml:space="preserve"> </w:t>
      </w:r>
      <w:r w:rsidRPr="008B5E88">
        <w:rPr>
          <w:rFonts w:ascii="Times New Roman" w:hAnsi="Times New Roman"/>
          <w:spacing w:val="-2"/>
          <w:sz w:val="28"/>
        </w:rPr>
        <w:t>развития</w:t>
      </w:r>
    </w:p>
    <w:p w:rsidR="008B5E88" w:rsidRPr="008B5E88" w:rsidRDefault="008B5E88" w:rsidP="008B5E88">
      <w:pPr>
        <w:pStyle w:val="a6"/>
        <w:widowControl w:val="0"/>
        <w:numPr>
          <w:ilvl w:val="0"/>
          <w:numId w:val="40"/>
        </w:numPr>
        <w:tabs>
          <w:tab w:val="left" w:pos="802"/>
          <w:tab w:val="left" w:pos="2110"/>
          <w:tab w:val="left" w:pos="3459"/>
          <w:tab w:val="left" w:pos="5428"/>
          <w:tab w:val="left" w:pos="6397"/>
          <w:tab w:val="left" w:pos="7596"/>
          <w:tab w:val="left" w:pos="8026"/>
        </w:tabs>
        <w:autoSpaceDE w:val="0"/>
        <w:autoSpaceDN w:val="0"/>
        <w:spacing w:after="0" w:line="244" w:lineRule="auto"/>
        <w:ind w:right="172" w:hanging="431"/>
        <w:contextualSpacing w:val="0"/>
        <w:rPr>
          <w:rFonts w:ascii="Times New Roman" w:hAnsi="Times New Roman"/>
          <w:sz w:val="28"/>
        </w:rPr>
      </w:pPr>
      <w:r w:rsidRPr="008B5E88">
        <w:rPr>
          <w:rFonts w:ascii="Times New Roman" w:hAnsi="Times New Roman"/>
          <w:spacing w:val="-2"/>
          <w:sz w:val="28"/>
        </w:rPr>
        <w:t>Научное</w:t>
      </w:r>
      <w:r w:rsidRPr="008B5E88">
        <w:rPr>
          <w:rFonts w:ascii="Times New Roman" w:hAnsi="Times New Roman"/>
          <w:sz w:val="28"/>
        </w:rPr>
        <w:tab/>
      </w:r>
      <w:r w:rsidRPr="008B5E88">
        <w:rPr>
          <w:rFonts w:ascii="Times New Roman" w:hAnsi="Times New Roman"/>
          <w:spacing w:val="-2"/>
          <w:sz w:val="28"/>
        </w:rPr>
        <w:t>развитие</w:t>
      </w:r>
      <w:r w:rsidRPr="008B5E88">
        <w:rPr>
          <w:rFonts w:ascii="Times New Roman" w:hAnsi="Times New Roman"/>
          <w:sz w:val="28"/>
        </w:rPr>
        <w:tab/>
      </w:r>
      <w:r w:rsidRPr="008B5E88">
        <w:rPr>
          <w:rFonts w:ascii="Times New Roman" w:hAnsi="Times New Roman"/>
          <w:spacing w:val="-2"/>
          <w:sz w:val="28"/>
        </w:rPr>
        <w:t>инструментов</w:t>
      </w:r>
      <w:r w:rsidRPr="008B5E88">
        <w:rPr>
          <w:rFonts w:ascii="Times New Roman" w:hAnsi="Times New Roman"/>
          <w:sz w:val="28"/>
        </w:rPr>
        <w:tab/>
      </w:r>
      <w:r w:rsidRPr="008B5E88">
        <w:rPr>
          <w:rFonts w:ascii="Times New Roman" w:hAnsi="Times New Roman"/>
          <w:spacing w:val="-2"/>
          <w:sz w:val="28"/>
        </w:rPr>
        <w:t>сбора</w:t>
      </w:r>
      <w:r w:rsidRPr="008B5E88">
        <w:rPr>
          <w:rFonts w:ascii="Times New Roman" w:hAnsi="Times New Roman"/>
          <w:sz w:val="28"/>
        </w:rPr>
        <w:tab/>
      </w:r>
      <w:r w:rsidRPr="008B5E88">
        <w:rPr>
          <w:rFonts w:ascii="Times New Roman" w:hAnsi="Times New Roman"/>
          <w:spacing w:val="-2"/>
          <w:sz w:val="28"/>
        </w:rPr>
        <w:t>данных</w:t>
      </w:r>
      <w:r w:rsidRPr="008B5E88">
        <w:rPr>
          <w:rFonts w:ascii="Times New Roman" w:hAnsi="Times New Roman"/>
          <w:sz w:val="28"/>
        </w:rPr>
        <w:tab/>
      </w:r>
      <w:r w:rsidRPr="008B5E88">
        <w:rPr>
          <w:rFonts w:ascii="Times New Roman" w:hAnsi="Times New Roman"/>
          <w:spacing w:val="-10"/>
          <w:sz w:val="28"/>
        </w:rPr>
        <w:t>в</w:t>
      </w:r>
      <w:r w:rsidRPr="008B5E88">
        <w:rPr>
          <w:rFonts w:ascii="Times New Roman" w:hAnsi="Times New Roman"/>
          <w:sz w:val="28"/>
        </w:rPr>
        <w:tab/>
      </w:r>
      <w:r w:rsidRPr="008B5E88">
        <w:rPr>
          <w:rFonts w:ascii="Times New Roman" w:hAnsi="Times New Roman"/>
          <w:spacing w:val="-2"/>
          <w:sz w:val="28"/>
        </w:rPr>
        <w:t>маркетинговых исследованиях</w:t>
      </w:r>
    </w:p>
    <w:p w:rsidR="008B5E88" w:rsidRPr="008B5E88" w:rsidRDefault="008B5E88" w:rsidP="008B5E88">
      <w:pPr>
        <w:pStyle w:val="a6"/>
        <w:widowControl w:val="0"/>
        <w:numPr>
          <w:ilvl w:val="0"/>
          <w:numId w:val="40"/>
        </w:numPr>
        <w:tabs>
          <w:tab w:val="left" w:pos="802"/>
        </w:tabs>
        <w:autoSpaceDE w:val="0"/>
        <w:autoSpaceDN w:val="0"/>
        <w:spacing w:after="0" w:line="316" w:lineRule="exact"/>
        <w:ind w:hanging="432"/>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11"/>
          <w:sz w:val="28"/>
        </w:rPr>
        <w:t xml:space="preserve"> </w:t>
      </w:r>
      <w:r w:rsidRPr="008B5E88">
        <w:rPr>
          <w:rFonts w:ascii="Times New Roman" w:hAnsi="Times New Roman"/>
          <w:sz w:val="28"/>
        </w:rPr>
        <w:t>подходы</w:t>
      </w:r>
      <w:r w:rsidRPr="008B5E88">
        <w:rPr>
          <w:rFonts w:ascii="Times New Roman" w:hAnsi="Times New Roman"/>
          <w:spacing w:val="-3"/>
          <w:sz w:val="28"/>
        </w:rPr>
        <w:t xml:space="preserve"> </w:t>
      </w:r>
      <w:r w:rsidRPr="008B5E88">
        <w:rPr>
          <w:rFonts w:ascii="Times New Roman" w:hAnsi="Times New Roman"/>
          <w:sz w:val="28"/>
        </w:rPr>
        <w:t>к</w:t>
      </w:r>
      <w:r w:rsidRPr="008B5E88">
        <w:rPr>
          <w:rFonts w:ascii="Times New Roman" w:hAnsi="Times New Roman"/>
          <w:spacing w:val="-1"/>
          <w:sz w:val="28"/>
        </w:rPr>
        <w:t xml:space="preserve"> </w:t>
      </w:r>
      <w:r w:rsidRPr="008B5E88">
        <w:rPr>
          <w:rFonts w:ascii="Times New Roman" w:hAnsi="Times New Roman"/>
          <w:sz w:val="28"/>
        </w:rPr>
        <w:t>разработке</w:t>
      </w:r>
      <w:r w:rsidRPr="008B5E88">
        <w:rPr>
          <w:rFonts w:ascii="Times New Roman" w:hAnsi="Times New Roman"/>
          <w:spacing w:val="-8"/>
          <w:sz w:val="28"/>
        </w:rPr>
        <w:t xml:space="preserve"> </w:t>
      </w:r>
      <w:r w:rsidRPr="008B5E88">
        <w:rPr>
          <w:rFonts w:ascii="Times New Roman" w:hAnsi="Times New Roman"/>
          <w:sz w:val="28"/>
        </w:rPr>
        <w:t>ценовой</w:t>
      </w:r>
      <w:r w:rsidRPr="008B5E88">
        <w:rPr>
          <w:rFonts w:ascii="Times New Roman" w:hAnsi="Times New Roman"/>
          <w:spacing w:val="-4"/>
          <w:sz w:val="28"/>
        </w:rPr>
        <w:t xml:space="preserve"> </w:t>
      </w:r>
      <w:r w:rsidRPr="008B5E88">
        <w:rPr>
          <w:rFonts w:ascii="Times New Roman" w:hAnsi="Times New Roman"/>
          <w:sz w:val="28"/>
        </w:rPr>
        <w:t>политики</w:t>
      </w:r>
      <w:r w:rsidRPr="008B5E88">
        <w:rPr>
          <w:rFonts w:ascii="Times New Roman" w:hAnsi="Times New Roman"/>
          <w:spacing w:val="-5"/>
          <w:sz w:val="28"/>
        </w:rPr>
        <w:t xml:space="preserve"> </w:t>
      </w:r>
      <w:r w:rsidRPr="008B5E88">
        <w:rPr>
          <w:rFonts w:ascii="Times New Roman" w:hAnsi="Times New Roman"/>
          <w:sz w:val="28"/>
        </w:rPr>
        <w:t>в</w:t>
      </w:r>
      <w:r w:rsidRPr="008B5E88">
        <w:rPr>
          <w:rFonts w:ascii="Times New Roman" w:hAnsi="Times New Roman"/>
          <w:spacing w:val="-5"/>
          <w:sz w:val="28"/>
        </w:rPr>
        <w:t xml:space="preserve"> </w:t>
      </w:r>
      <w:r w:rsidRPr="008B5E88">
        <w:rPr>
          <w:rFonts w:ascii="Times New Roman" w:hAnsi="Times New Roman"/>
          <w:spacing w:val="-2"/>
          <w:sz w:val="28"/>
        </w:rPr>
        <w:t>организации</w:t>
      </w:r>
    </w:p>
    <w:p w:rsidR="008B5E88" w:rsidRPr="008B5E88" w:rsidRDefault="008B5E88" w:rsidP="008B5E88">
      <w:pPr>
        <w:pStyle w:val="a6"/>
        <w:widowControl w:val="0"/>
        <w:numPr>
          <w:ilvl w:val="0"/>
          <w:numId w:val="40"/>
        </w:numPr>
        <w:tabs>
          <w:tab w:val="left" w:pos="802"/>
        </w:tabs>
        <w:autoSpaceDE w:val="0"/>
        <w:autoSpaceDN w:val="0"/>
        <w:spacing w:before="59" w:after="0" w:line="240" w:lineRule="auto"/>
        <w:ind w:hanging="432"/>
        <w:contextualSpacing w:val="0"/>
        <w:rPr>
          <w:rFonts w:ascii="Times New Roman" w:hAnsi="Times New Roman"/>
          <w:sz w:val="28"/>
        </w:rPr>
      </w:pPr>
      <w:r w:rsidRPr="008B5E88">
        <w:rPr>
          <w:rFonts w:ascii="Times New Roman" w:hAnsi="Times New Roman"/>
          <w:sz w:val="28"/>
        </w:rPr>
        <w:t>Научная</w:t>
      </w:r>
      <w:r w:rsidRPr="008B5E88">
        <w:rPr>
          <w:rFonts w:ascii="Times New Roman" w:hAnsi="Times New Roman"/>
          <w:spacing w:val="-8"/>
          <w:sz w:val="28"/>
        </w:rPr>
        <w:t xml:space="preserve"> </w:t>
      </w:r>
      <w:r w:rsidRPr="008B5E88">
        <w:rPr>
          <w:rFonts w:ascii="Times New Roman" w:hAnsi="Times New Roman"/>
          <w:sz w:val="28"/>
        </w:rPr>
        <w:t>классификация</w:t>
      </w:r>
      <w:r w:rsidRPr="008B5E88">
        <w:rPr>
          <w:rFonts w:ascii="Times New Roman" w:hAnsi="Times New Roman"/>
          <w:spacing w:val="-4"/>
          <w:sz w:val="28"/>
        </w:rPr>
        <w:t xml:space="preserve"> </w:t>
      </w:r>
      <w:r w:rsidRPr="008B5E88">
        <w:rPr>
          <w:rFonts w:ascii="Times New Roman" w:hAnsi="Times New Roman"/>
          <w:sz w:val="28"/>
        </w:rPr>
        <w:t>экспериментов</w:t>
      </w:r>
      <w:r w:rsidRPr="008B5E88">
        <w:rPr>
          <w:rFonts w:ascii="Times New Roman" w:hAnsi="Times New Roman"/>
          <w:spacing w:val="-8"/>
          <w:sz w:val="28"/>
        </w:rPr>
        <w:t xml:space="preserve"> </w:t>
      </w:r>
      <w:r w:rsidRPr="008B5E88">
        <w:rPr>
          <w:rFonts w:ascii="Times New Roman" w:hAnsi="Times New Roman"/>
          <w:sz w:val="28"/>
        </w:rPr>
        <w:t>и</w:t>
      </w:r>
      <w:r w:rsidRPr="008B5E88">
        <w:rPr>
          <w:rFonts w:ascii="Times New Roman" w:hAnsi="Times New Roman"/>
          <w:spacing w:val="-6"/>
          <w:sz w:val="28"/>
        </w:rPr>
        <w:t xml:space="preserve"> </w:t>
      </w:r>
      <w:r w:rsidRPr="008B5E88">
        <w:rPr>
          <w:rFonts w:ascii="Times New Roman" w:hAnsi="Times New Roman"/>
          <w:sz w:val="28"/>
        </w:rPr>
        <w:t>их</w:t>
      </w:r>
      <w:r w:rsidRPr="008B5E88">
        <w:rPr>
          <w:rFonts w:ascii="Times New Roman" w:hAnsi="Times New Roman"/>
          <w:spacing w:val="-6"/>
          <w:sz w:val="28"/>
        </w:rPr>
        <w:t xml:space="preserve"> </w:t>
      </w:r>
      <w:r w:rsidRPr="008B5E88">
        <w:rPr>
          <w:rFonts w:ascii="Times New Roman" w:hAnsi="Times New Roman"/>
          <w:spacing w:val="-2"/>
          <w:sz w:val="28"/>
        </w:rPr>
        <w:t>проектирование</w:t>
      </w:r>
    </w:p>
    <w:p w:rsidR="008B5E88" w:rsidRPr="008B5E88" w:rsidRDefault="008B5E88" w:rsidP="008B5E88">
      <w:pPr>
        <w:pStyle w:val="a6"/>
        <w:widowControl w:val="0"/>
        <w:numPr>
          <w:ilvl w:val="0"/>
          <w:numId w:val="40"/>
        </w:numPr>
        <w:tabs>
          <w:tab w:val="left" w:pos="802"/>
        </w:tabs>
        <w:autoSpaceDE w:val="0"/>
        <w:autoSpaceDN w:val="0"/>
        <w:spacing w:before="8" w:after="0" w:line="321" w:lineRule="exact"/>
        <w:ind w:hanging="432"/>
        <w:contextualSpacing w:val="0"/>
        <w:rPr>
          <w:rFonts w:ascii="Times New Roman" w:hAnsi="Times New Roman"/>
          <w:sz w:val="28"/>
        </w:rPr>
      </w:pPr>
      <w:r w:rsidRPr="008B5E88">
        <w:rPr>
          <w:rFonts w:ascii="Times New Roman" w:hAnsi="Times New Roman"/>
          <w:sz w:val="28"/>
        </w:rPr>
        <w:t>Рыночная</w:t>
      </w:r>
      <w:r w:rsidRPr="008B5E88">
        <w:rPr>
          <w:rFonts w:ascii="Times New Roman" w:hAnsi="Times New Roman"/>
          <w:spacing w:val="-8"/>
          <w:sz w:val="28"/>
        </w:rPr>
        <w:t xml:space="preserve"> </w:t>
      </w:r>
      <w:r w:rsidRPr="008B5E88">
        <w:rPr>
          <w:rFonts w:ascii="Times New Roman" w:hAnsi="Times New Roman"/>
          <w:sz w:val="28"/>
        </w:rPr>
        <w:t>аналитика</w:t>
      </w:r>
      <w:r w:rsidRPr="008B5E88">
        <w:rPr>
          <w:rFonts w:ascii="Times New Roman" w:hAnsi="Times New Roman"/>
          <w:spacing w:val="-6"/>
          <w:sz w:val="28"/>
        </w:rPr>
        <w:t xml:space="preserve"> </w:t>
      </w:r>
      <w:r w:rsidRPr="008B5E88">
        <w:rPr>
          <w:rFonts w:ascii="Times New Roman" w:hAnsi="Times New Roman"/>
          <w:sz w:val="28"/>
        </w:rPr>
        <w:t>с</w:t>
      </w:r>
      <w:r w:rsidRPr="008B5E88">
        <w:rPr>
          <w:rFonts w:ascii="Times New Roman" w:hAnsi="Times New Roman"/>
          <w:spacing w:val="-10"/>
          <w:sz w:val="28"/>
        </w:rPr>
        <w:t xml:space="preserve"> </w:t>
      </w:r>
      <w:r w:rsidRPr="008B5E88">
        <w:rPr>
          <w:rFonts w:ascii="Times New Roman" w:hAnsi="Times New Roman"/>
          <w:sz w:val="28"/>
        </w:rPr>
        <w:t>использованием</w:t>
      </w:r>
      <w:r w:rsidRPr="008B5E88">
        <w:rPr>
          <w:rFonts w:ascii="Times New Roman" w:hAnsi="Times New Roman"/>
          <w:spacing w:val="6"/>
          <w:sz w:val="28"/>
        </w:rPr>
        <w:t xml:space="preserve"> </w:t>
      </w:r>
      <w:r w:rsidRPr="008B5E88">
        <w:rPr>
          <w:rFonts w:ascii="Times New Roman" w:hAnsi="Times New Roman"/>
          <w:sz w:val="28"/>
        </w:rPr>
        <w:t>Интернета,</w:t>
      </w:r>
      <w:r w:rsidRPr="008B5E88">
        <w:rPr>
          <w:rFonts w:ascii="Times New Roman" w:hAnsi="Times New Roman"/>
          <w:spacing w:val="-5"/>
          <w:sz w:val="28"/>
        </w:rPr>
        <w:t xml:space="preserve"> </w:t>
      </w:r>
      <w:r w:rsidRPr="008B5E88">
        <w:rPr>
          <w:rFonts w:ascii="Times New Roman" w:hAnsi="Times New Roman"/>
          <w:sz w:val="28"/>
        </w:rPr>
        <w:t>телефона</w:t>
      </w:r>
      <w:r w:rsidRPr="008B5E88">
        <w:rPr>
          <w:rFonts w:ascii="Times New Roman" w:hAnsi="Times New Roman"/>
          <w:spacing w:val="-10"/>
          <w:sz w:val="28"/>
        </w:rPr>
        <w:t xml:space="preserve"> </w:t>
      </w:r>
      <w:r w:rsidRPr="008B5E88">
        <w:rPr>
          <w:rFonts w:ascii="Times New Roman" w:hAnsi="Times New Roman"/>
          <w:sz w:val="28"/>
        </w:rPr>
        <w:t>и</w:t>
      </w:r>
      <w:r w:rsidRPr="008B5E88">
        <w:rPr>
          <w:rFonts w:ascii="Times New Roman" w:hAnsi="Times New Roman"/>
          <w:spacing w:val="-6"/>
          <w:sz w:val="28"/>
        </w:rPr>
        <w:t xml:space="preserve"> </w:t>
      </w:r>
      <w:r w:rsidRPr="008B5E88">
        <w:rPr>
          <w:rFonts w:ascii="Times New Roman" w:hAnsi="Times New Roman"/>
          <w:spacing w:val="-2"/>
          <w:sz w:val="28"/>
        </w:rPr>
        <w:t>почты</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Проектирование</w:t>
      </w:r>
      <w:r w:rsidRPr="008B5E88">
        <w:rPr>
          <w:rFonts w:ascii="Times New Roman" w:hAnsi="Times New Roman"/>
          <w:spacing w:val="-11"/>
          <w:sz w:val="28"/>
        </w:rPr>
        <w:t xml:space="preserve"> </w:t>
      </w:r>
      <w:r w:rsidRPr="008B5E88">
        <w:rPr>
          <w:rFonts w:ascii="Times New Roman" w:hAnsi="Times New Roman"/>
          <w:sz w:val="28"/>
        </w:rPr>
        <w:t>выборки</w:t>
      </w:r>
      <w:r w:rsidRPr="008B5E88">
        <w:rPr>
          <w:rFonts w:ascii="Times New Roman" w:hAnsi="Times New Roman"/>
          <w:spacing w:val="-6"/>
          <w:sz w:val="28"/>
        </w:rPr>
        <w:t xml:space="preserve"> </w:t>
      </w:r>
      <w:r w:rsidRPr="008B5E88">
        <w:rPr>
          <w:rFonts w:ascii="Times New Roman" w:hAnsi="Times New Roman"/>
          <w:sz w:val="28"/>
        </w:rPr>
        <w:t>для</w:t>
      </w:r>
      <w:r w:rsidRPr="008B5E88">
        <w:rPr>
          <w:rFonts w:ascii="Times New Roman" w:hAnsi="Times New Roman"/>
          <w:spacing w:val="-5"/>
          <w:sz w:val="28"/>
        </w:rPr>
        <w:t xml:space="preserve"> </w:t>
      </w:r>
      <w:r w:rsidRPr="008B5E88">
        <w:rPr>
          <w:rFonts w:ascii="Times New Roman" w:hAnsi="Times New Roman"/>
          <w:sz w:val="28"/>
        </w:rPr>
        <w:t>проведения</w:t>
      </w:r>
      <w:r w:rsidRPr="008B5E88">
        <w:rPr>
          <w:rFonts w:ascii="Times New Roman" w:hAnsi="Times New Roman"/>
          <w:spacing w:val="-4"/>
          <w:sz w:val="28"/>
        </w:rPr>
        <w:t xml:space="preserve"> </w:t>
      </w:r>
      <w:r w:rsidRPr="008B5E88">
        <w:rPr>
          <w:rFonts w:ascii="Times New Roman" w:hAnsi="Times New Roman"/>
          <w:sz w:val="28"/>
        </w:rPr>
        <w:t>исследования</w:t>
      </w:r>
      <w:r w:rsidRPr="008B5E88">
        <w:rPr>
          <w:rFonts w:ascii="Times New Roman" w:hAnsi="Times New Roman"/>
          <w:spacing w:val="-5"/>
          <w:sz w:val="28"/>
        </w:rPr>
        <w:t xml:space="preserve"> </w:t>
      </w:r>
      <w:r w:rsidRPr="008B5E88">
        <w:rPr>
          <w:rFonts w:ascii="Times New Roman" w:hAnsi="Times New Roman"/>
          <w:sz w:val="28"/>
        </w:rPr>
        <w:t>и</w:t>
      </w:r>
      <w:r w:rsidRPr="008B5E88">
        <w:rPr>
          <w:rFonts w:ascii="Times New Roman" w:hAnsi="Times New Roman"/>
          <w:spacing w:val="-7"/>
          <w:sz w:val="28"/>
        </w:rPr>
        <w:t xml:space="preserve"> </w:t>
      </w:r>
      <w:r w:rsidRPr="008B5E88">
        <w:rPr>
          <w:rFonts w:ascii="Times New Roman" w:hAnsi="Times New Roman"/>
          <w:sz w:val="28"/>
        </w:rPr>
        <w:t xml:space="preserve">ее </w:t>
      </w:r>
      <w:r w:rsidRPr="008B5E88">
        <w:rPr>
          <w:rFonts w:ascii="Times New Roman" w:hAnsi="Times New Roman"/>
          <w:spacing w:val="-4"/>
          <w:sz w:val="28"/>
        </w:rPr>
        <w:t>виды</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Достоинства</w:t>
      </w:r>
      <w:r w:rsidRPr="008B5E88">
        <w:rPr>
          <w:rFonts w:ascii="Times New Roman" w:hAnsi="Times New Roman"/>
          <w:spacing w:val="-12"/>
          <w:sz w:val="28"/>
        </w:rPr>
        <w:t xml:space="preserve"> </w:t>
      </w:r>
      <w:r w:rsidRPr="008B5E88">
        <w:rPr>
          <w:rFonts w:ascii="Times New Roman" w:hAnsi="Times New Roman"/>
          <w:sz w:val="28"/>
        </w:rPr>
        <w:t>и</w:t>
      </w:r>
      <w:r w:rsidRPr="008B5E88">
        <w:rPr>
          <w:rFonts w:ascii="Times New Roman" w:hAnsi="Times New Roman"/>
          <w:spacing w:val="-5"/>
          <w:sz w:val="28"/>
        </w:rPr>
        <w:t xml:space="preserve"> </w:t>
      </w:r>
      <w:r w:rsidRPr="008B5E88">
        <w:rPr>
          <w:rFonts w:ascii="Times New Roman" w:hAnsi="Times New Roman"/>
          <w:sz w:val="28"/>
        </w:rPr>
        <w:t>недостатки</w:t>
      </w:r>
      <w:r w:rsidRPr="008B5E88">
        <w:rPr>
          <w:rFonts w:ascii="Times New Roman" w:hAnsi="Times New Roman"/>
          <w:spacing w:val="-6"/>
          <w:sz w:val="28"/>
        </w:rPr>
        <w:t xml:space="preserve"> </w:t>
      </w:r>
      <w:r w:rsidRPr="008B5E88">
        <w:rPr>
          <w:rFonts w:ascii="Times New Roman" w:hAnsi="Times New Roman"/>
          <w:sz w:val="28"/>
        </w:rPr>
        <w:t>наблюдения</w:t>
      </w:r>
      <w:r w:rsidRPr="008B5E88">
        <w:rPr>
          <w:rFonts w:ascii="Times New Roman" w:hAnsi="Times New Roman"/>
          <w:spacing w:val="-4"/>
          <w:sz w:val="28"/>
        </w:rPr>
        <w:t xml:space="preserve"> </w:t>
      </w:r>
      <w:r w:rsidRPr="008B5E88">
        <w:rPr>
          <w:rFonts w:ascii="Times New Roman" w:hAnsi="Times New Roman"/>
          <w:sz w:val="28"/>
        </w:rPr>
        <w:t>по</w:t>
      </w:r>
      <w:r w:rsidRPr="008B5E88">
        <w:rPr>
          <w:rFonts w:ascii="Times New Roman" w:hAnsi="Times New Roman"/>
          <w:spacing w:val="-5"/>
          <w:sz w:val="28"/>
        </w:rPr>
        <w:t xml:space="preserve"> </w:t>
      </w:r>
      <w:r w:rsidRPr="008B5E88">
        <w:rPr>
          <w:rFonts w:ascii="Times New Roman" w:hAnsi="Times New Roman"/>
          <w:sz w:val="28"/>
        </w:rPr>
        <w:t>сравнению</w:t>
      </w:r>
      <w:r w:rsidRPr="008B5E88">
        <w:rPr>
          <w:rFonts w:ascii="Times New Roman" w:hAnsi="Times New Roman"/>
          <w:spacing w:val="-5"/>
          <w:sz w:val="28"/>
        </w:rPr>
        <w:t xml:space="preserve"> </w:t>
      </w:r>
      <w:r w:rsidRPr="008B5E88">
        <w:rPr>
          <w:rFonts w:ascii="Times New Roman" w:hAnsi="Times New Roman"/>
          <w:sz w:val="28"/>
        </w:rPr>
        <w:t>с</w:t>
      </w:r>
      <w:r w:rsidRPr="008B5E88">
        <w:rPr>
          <w:rFonts w:ascii="Times New Roman" w:hAnsi="Times New Roman"/>
          <w:spacing w:val="-9"/>
          <w:sz w:val="28"/>
        </w:rPr>
        <w:t xml:space="preserve"> </w:t>
      </w:r>
      <w:r w:rsidRPr="008B5E88">
        <w:rPr>
          <w:rFonts w:ascii="Times New Roman" w:hAnsi="Times New Roman"/>
          <w:spacing w:val="-2"/>
          <w:sz w:val="28"/>
        </w:rPr>
        <w:t>опросом</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Научное</w:t>
      </w:r>
      <w:r w:rsidRPr="008B5E88">
        <w:rPr>
          <w:rFonts w:ascii="Times New Roman" w:hAnsi="Times New Roman"/>
          <w:spacing w:val="-11"/>
          <w:sz w:val="28"/>
        </w:rPr>
        <w:t xml:space="preserve"> </w:t>
      </w:r>
      <w:r w:rsidRPr="008B5E88">
        <w:rPr>
          <w:rFonts w:ascii="Times New Roman" w:hAnsi="Times New Roman"/>
          <w:sz w:val="28"/>
        </w:rPr>
        <w:t>развитие стратегий</w:t>
      </w:r>
      <w:r w:rsidRPr="008B5E88">
        <w:rPr>
          <w:rFonts w:ascii="Times New Roman" w:hAnsi="Times New Roman"/>
          <w:spacing w:val="-5"/>
          <w:sz w:val="28"/>
        </w:rPr>
        <w:t xml:space="preserve"> </w:t>
      </w:r>
      <w:proofErr w:type="spellStart"/>
      <w:r w:rsidRPr="008B5E88">
        <w:rPr>
          <w:rFonts w:ascii="Times New Roman" w:hAnsi="Times New Roman"/>
          <w:sz w:val="28"/>
        </w:rPr>
        <w:t>ценоообразования</w:t>
      </w:r>
      <w:proofErr w:type="spellEnd"/>
      <w:r w:rsidRPr="008B5E88">
        <w:rPr>
          <w:rFonts w:ascii="Times New Roman" w:hAnsi="Times New Roman"/>
          <w:spacing w:val="-3"/>
          <w:sz w:val="28"/>
        </w:rPr>
        <w:t xml:space="preserve"> </w:t>
      </w:r>
      <w:r w:rsidRPr="008B5E88">
        <w:rPr>
          <w:rFonts w:ascii="Times New Roman" w:hAnsi="Times New Roman"/>
          <w:sz w:val="28"/>
        </w:rPr>
        <w:t>на</w:t>
      </w:r>
      <w:r w:rsidRPr="008B5E88">
        <w:rPr>
          <w:rFonts w:ascii="Times New Roman" w:hAnsi="Times New Roman"/>
          <w:spacing w:val="-8"/>
          <w:sz w:val="28"/>
        </w:rPr>
        <w:t xml:space="preserve"> </w:t>
      </w:r>
      <w:r w:rsidRPr="008B5E88">
        <w:rPr>
          <w:rFonts w:ascii="Times New Roman" w:hAnsi="Times New Roman"/>
          <w:sz w:val="28"/>
        </w:rPr>
        <w:t>товары</w:t>
      </w:r>
      <w:r w:rsidRPr="008B5E88">
        <w:rPr>
          <w:rFonts w:ascii="Times New Roman" w:hAnsi="Times New Roman"/>
          <w:spacing w:val="-4"/>
          <w:sz w:val="28"/>
        </w:rPr>
        <w:t xml:space="preserve"> </w:t>
      </w:r>
      <w:r w:rsidRPr="008B5E88">
        <w:rPr>
          <w:rFonts w:ascii="Times New Roman" w:hAnsi="Times New Roman"/>
          <w:sz w:val="28"/>
        </w:rPr>
        <w:t>и</w:t>
      </w:r>
      <w:r w:rsidRPr="008B5E88">
        <w:rPr>
          <w:rFonts w:ascii="Times New Roman" w:hAnsi="Times New Roman"/>
          <w:spacing w:val="-4"/>
          <w:sz w:val="28"/>
        </w:rPr>
        <w:t xml:space="preserve"> </w:t>
      </w:r>
      <w:r w:rsidRPr="008B5E88">
        <w:rPr>
          <w:rFonts w:ascii="Times New Roman" w:hAnsi="Times New Roman"/>
          <w:spacing w:val="-2"/>
          <w:sz w:val="28"/>
        </w:rPr>
        <w:t>услуги</w:t>
      </w:r>
    </w:p>
    <w:p w:rsidR="008B5E88" w:rsidRPr="008B5E88" w:rsidRDefault="008B5E88" w:rsidP="008B5E88">
      <w:pPr>
        <w:pStyle w:val="a6"/>
        <w:widowControl w:val="0"/>
        <w:numPr>
          <w:ilvl w:val="0"/>
          <w:numId w:val="40"/>
        </w:numPr>
        <w:tabs>
          <w:tab w:val="left" w:pos="802"/>
        </w:tabs>
        <w:autoSpaceDE w:val="0"/>
        <w:autoSpaceDN w:val="0"/>
        <w:spacing w:after="0" w:line="321" w:lineRule="exact"/>
        <w:ind w:hanging="432"/>
        <w:contextualSpacing w:val="0"/>
        <w:rPr>
          <w:rFonts w:ascii="Times New Roman" w:hAnsi="Times New Roman"/>
          <w:sz w:val="28"/>
        </w:rPr>
      </w:pPr>
      <w:r w:rsidRPr="008B5E88">
        <w:rPr>
          <w:rFonts w:ascii="Times New Roman" w:hAnsi="Times New Roman"/>
          <w:sz w:val="28"/>
        </w:rPr>
        <w:t>Тестирование</w:t>
      </w:r>
      <w:r w:rsidRPr="008B5E88">
        <w:rPr>
          <w:rFonts w:ascii="Times New Roman" w:hAnsi="Times New Roman"/>
          <w:spacing w:val="-10"/>
          <w:sz w:val="28"/>
        </w:rPr>
        <w:t xml:space="preserve"> </w:t>
      </w:r>
      <w:r w:rsidRPr="008B5E88">
        <w:rPr>
          <w:rFonts w:ascii="Times New Roman" w:hAnsi="Times New Roman"/>
          <w:sz w:val="28"/>
        </w:rPr>
        <w:t>инновационных</w:t>
      </w:r>
      <w:r w:rsidRPr="008B5E88">
        <w:rPr>
          <w:rFonts w:ascii="Times New Roman" w:hAnsi="Times New Roman"/>
          <w:spacing w:val="-6"/>
          <w:sz w:val="28"/>
        </w:rPr>
        <w:t xml:space="preserve"> </w:t>
      </w:r>
      <w:r w:rsidRPr="008B5E88">
        <w:rPr>
          <w:rFonts w:ascii="Times New Roman" w:hAnsi="Times New Roman"/>
          <w:sz w:val="28"/>
        </w:rPr>
        <w:t>товаров</w:t>
      </w:r>
      <w:r w:rsidRPr="008B5E88">
        <w:rPr>
          <w:rFonts w:ascii="Times New Roman" w:hAnsi="Times New Roman"/>
          <w:spacing w:val="-9"/>
          <w:sz w:val="28"/>
        </w:rPr>
        <w:t xml:space="preserve"> </w:t>
      </w:r>
      <w:r w:rsidRPr="008B5E88">
        <w:rPr>
          <w:rFonts w:ascii="Times New Roman" w:hAnsi="Times New Roman"/>
          <w:sz w:val="28"/>
        </w:rPr>
        <w:t>и</w:t>
      </w:r>
      <w:r w:rsidRPr="008B5E88">
        <w:rPr>
          <w:rFonts w:ascii="Times New Roman" w:hAnsi="Times New Roman"/>
          <w:spacing w:val="3"/>
          <w:sz w:val="28"/>
        </w:rPr>
        <w:t xml:space="preserve"> </w:t>
      </w:r>
      <w:r w:rsidRPr="008B5E88">
        <w:rPr>
          <w:rFonts w:ascii="Times New Roman" w:hAnsi="Times New Roman"/>
          <w:spacing w:val="-2"/>
          <w:sz w:val="28"/>
        </w:rPr>
        <w:t>услуг</w:t>
      </w:r>
    </w:p>
    <w:p w:rsidR="008B5E88" w:rsidRPr="008B5E88" w:rsidRDefault="008B5E88" w:rsidP="008B5E88">
      <w:pPr>
        <w:pStyle w:val="a6"/>
        <w:widowControl w:val="0"/>
        <w:numPr>
          <w:ilvl w:val="0"/>
          <w:numId w:val="40"/>
        </w:numPr>
        <w:tabs>
          <w:tab w:val="left" w:pos="802"/>
        </w:tabs>
        <w:autoSpaceDE w:val="0"/>
        <w:autoSpaceDN w:val="0"/>
        <w:spacing w:before="8" w:after="0" w:line="321" w:lineRule="exact"/>
        <w:ind w:hanging="432"/>
        <w:contextualSpacing w:val="0"/>
        <w:rPr>
          <w:rFonts w:ascii="Times New Roman" w:hAnsi="Times New Roman"/>
          <w:sz w:val="28"/>
        </w:rPr>
      </w:pPr>
      <w:r w:rsidRPr="008B5E88">
        <w:rPr>
          <w:rFonts w:ascii="Times New Roman" w:hAnsi="Times New Roman"/>
          <w:sz w:val="28"/>
        </w:rPr>
        <w:t>Определение</w:t>
      </w:r>
      <w:r w:rsidRPr="008B5E88">
        <w:rPr>
          <w:rFonts w:ascii="Times New Roman" w:hAnsi="Times New Roman"/>
          <w:spacing w:val="-14"/>
          <w:sz w:val="28"/>
        </w:rPr>
        <w:t xml:space="preserve"> </w:t>
      </w:r>
      <w:r w:rsidRPr="008B5E88">
        <w:rPr>
          <w:rFonts w:ascii="Times New Roman" w:hAnsi="Times New Roman"/>
          <w:sz w:val="28"/>
        </w:rPr>
        <w:t>надежности</w:t>
      </w:r>
      <w:r w:rsidRPr="008B5E88">
        <w:rPr>
          <w:rFonts w:ascii="Times New Roman" w:hAnsi="Times New Roman"/>
          <w:spacing w:val="-9"/>
          <w:sz w:val="28"/>
        </w:rPr>
        <w:t xml:space="preserve"> </w:t>
      </w:r>
      <w:r w:rsidRPr="008B5E88">
        <w:rPr>
          <w:rFonts w:ascii="Times New Roman" w:hAnsi="Times New Roman"/>
          <w:sz w:val="28"/>
        </w:rPr>
        <w:t>и</w:t>
      </w:r>
      <w:r w:rsidRPr="008B5E88">
        <w:rPr>
          <w:rFonts w:ascii="Times New Roman" w:hAnsi="Times New Roman"/>
          <w:spacing w:val="-9"/>
          <w:sz w:val="28"/>
        </w:rPr>
        <w:t xml:space="preserve"> </w:t>
      </w:r>
      <w:r w:rsidRPr="008B5E88">
        <w:rPr>
          <w:rFonts w:ascii="Times New Roman" w:hAnsi="Times New Roman"/>
          <w:sz w:val="28"/>
        </w:rPr>
        <w:t>достоверности</w:t>
      </w:r>
      <w:r w:rsidRPr="008B5E88">
        <w:rPr>
          <w:rFonts w:ascii="Times New Roman" w:hAnsi="Times New Roman"/>
          <w:spacing w:val="-9"/>
          <w:sz w:val="28"/>
        </w:rPr>
        <w:t xml:space="preserve"> </w:t>
      </w:r>
      <w:r w:rsidRPr="008B5E88">
        <w:rPr>
          <w:rFonts w:ascii="Times New Roman" w:hAnsi="Times New Roman"/>
          <w:sz w:val="28"/>
        </w:rPr>
        <w:t>маркетинговой</w:t>
      </w:r>
      <w:r w:rsidRPr="008B5E88">
        <w:rPr>
          <w:rFonts w:ascii="Times New Roman" w:hAnsi="Times New Roman"/>
          <w:spacing w:val="-7"/>
          <w:sz w:val="28"/>
        </w:rPr>
        <w:t xml:space="preserve"> </w:t>
      </w:r>
      <w:r w:rsidRPr="008B5E88">
        <w:rPr>
          <w:rFonts w:ascii="Times New Roman" w:hAnsi="Times New Roman"/>
          <w:spacing w:val="-2"/>
          <w:sz w:val="28"/>
        </w:rPr>
        <w:t>информации</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14"/>
          <w:sz w:val="28"/>
        </w:rPr>
        <w:t xml:space="preserve"> </w:t>
      </w:r>
      <w:r w:rsidRPr="008B5E88">
        <w:rPr>
          <w:rFonts w:ascii="Times New Roman" w:hAnsi="Times New Roman"/>
          <w:sz w:val="28"/>
        </w:rPr>
        <w:t>подходы</w:t>
      </w:r>
      <w:r w:rsidRPr="008B5E88">
        <w:rPr>
          <w:rFonts w:ascii="Times New Roman" w:hAnsi="Times New Roman"/>
          <w:spacing w:val="-6"/>
          <w:sz w:val="28"/>
        </w:rPr>
        <w:t xml:space="preserve"> </w:t>
      </w:r>
      <w:r w:rsidRPr="008B5E88">
        <w:rPr>
          <w:rFonts w:ascii="Times New Roman" w:hAnsi="Times New Roman"/>
          <w:sz w:val="28"/>
        </w:rPr>
        <w:t>к</w:t>
      </w:r>
      <w:r w:rsidRPr="008B5E88">
        <w:rPr>
          <w:rFonts w:ascii="Times New Roman" w:hAnsi="Times New Roman"/>
          <w:spacing w:val="-4"/>
          <w:sz w:val="28"/>
        </w:rPr>
        <w:t xml:space="preserve"> </w:t>
      </w:r>
      <w:r w:rsidRPr="008B5E88">
        <w:rPr>
          <w:rFonts w:ascii="Times New Roman" w:hAnsi="Times New Roman"/>
          <w:sz w:val="28"/>
        </w:rPr>
        <w:t>определению</w:t>
      </w:r>
      <w:r w:rsidRPr="008B5E88">
        <w:rPr>
          <w:rFonts w:ascii="Times New Roman" w:hAnsi="Times New Roman"/>
          <w:spacing w:val="-7"/>
          <w:sz w:val="28"/>
        </w:rPr>
        <w:t xml:space="preserve"> </w:t>
      </w:r>
      <w:r w:rsidRPr="008B5E88">
        <w:rPr>
          <w:rFonts w:ascii="Times New Roman" w:hAnsi="Times New Roman"/>
          <w:sz w:val="28"/>
        </w:rPr>
        <w:t>конкурентоспособного</w:t>
      </w:r>
      <w:r w:rsidRPr="008B5E88">
        <w:rPr>
          <w:rFonts w:ascii="Times New Roman" w:hAnsi="Times New Roman"/>
          <w:spacing w:val="-6"/>
          <w:sz w:val="28"/>
        </w:rPr>
        <w:t xml:space="preserve"> </w:t>
      </w:r>
      <w:r w:rsidRPr="008B5E88">
        <w:rPr>
          <w:rFonts w:ascii="Times New Roman" w:hAnsi="Times New Roman"/>
          <w:spacing w:val="-2"/>
          <w:sz w:val="28"/>
        </w:rPr>
        <w:t>ассортимента</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Количественные</w:t>
      </w:r>
      <w:r w:rsidRPr="008B5E88">
        <w:rPr>
          <w:rFonts w:ascii="Times New Roman" w:hAnsi="Times New Roman"/>
          <w:spacing w:val="-16"/>
          <w:sz w:val="28"/>
        </w:rPr>
        <w:t xml:space="preserve"> </w:t>
      </w:r>
      <w:r w:rsidRPr="008B5E88">
        <w:rPr>
          <w:rFonts w:ascii="Times New Roman" w:hAnsi="Times New Roman"/>
          <w:sz w:val="28"/>
        </w:rPr>
        <w:t>методы</w:t>
      </w:r>
      <w:r w:rsidRPr="008B5E88">
        <w:rPr>
          <w:rFonts w:ascii="Times New Roman" w:hAnsi="Times New Roman"/>
          <w:spacing w:val="-8"/>
          <w:sz w:val="28"/>
        </w:rPr>
        <w:t xml:space="preserve"> </w:t>
      </w:r>
      <w:r w:rsidRPr="008B5E88">
        <w:rPr>
          <w:rFonts w:ascii="Times New Roman" w:hAnsi="Times New Roman"/>
          <w:sz w:val="28"/>
        </w:rPr>
        <w:t>проведения</w:t>
      </w:r>
      <w:r w:rsidRPr="008B5E88">
        <w:rPr>
          <w:rFonts w:ascii="Times New Roman" w:hAnsi="Times New Roman"/>
          <w:spacing w:val="-8"/>
          <w:sz w:val="28"/>
        </w:rPr>
        <w:t xml:space="preserve"> </w:t>
      </w:r>
      <w:r w:rsidRPr="008B5E88">
        <w:rPr>
          <w:rFonts w:ascii="Times New Roman" w:hAnsi="Times New Roman"/>
          <w:sz w:val="28"/>
        </w:rPr>
        <w:t>маркетинговых</w:t>
      </w:r>
      <w:r w:rsidRPr="008B5E88">
        <w:rPr>
          <w:rFonts w:ascii="Times New Roman" w:hAnsi="Times New Roman"/>
          <w:spacing w:val="-8"/>
          <w:sz w:val="28"/>
        </w:rPr>
        <w:t xml:space="preserve"> </w:t>
      </w:r>
      <w:r w:rsidRPr="008B5E88">
        <w:rPr>
          <w:rFonts w:ascii="Times New Roman" w:hAnsi="Times New Roman"/>
          <w:spacing w:val="-2"/>
          <w:sz w:val="28"/>
        </w:rPr>
        <w:t>исследований</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Качественные</w:t>
      </w:r>
      <w:r w:rsidRPr="008B5E88">
        <w:rPr>
          <w:rFonts w:ascii="Times New Roman" w:hAnsi="Times New Roman"/>
          <w:spacing w:val="-15"/>
          <w:sz w:val="28"/>
        </w:rPr>
        <w:t xml:space="preserve"> </w:t>
      </w:r>
      <w:r w:rsidRPr="008B5E88">
        <w:rPr>
          <w:rFonts w:ascii="Times New Roman" w:hAnsi="Times New Roman"/>
          <w:sz w:val="28"/>
        </w:rPr>
        <w:t>методы</w:t>
      </w:r>
      <w:r w:rsidRPr="008B5E88">
        <w:rPr>
          <w:rFonts w:ascii="Times New Roman" w:hAnsi="Times New Roman"/>
          <w:spacing w:val="-6"/>
          <w:sz w:val="28"/>
        </w:rPr>
        <w:t xml:space="preserve"> </w:t>
      </w:r>
      <w:r w:rsidRPr="008B5E88">
        <w:rPr>
          <w:rFonts w:ascii="Times New Roman" w:hAnsi="Times New Roman"/>
          <w:sz w:val="28"/>
        </w:rPr>
        <w:t>проведения</w:t>
      </w:r>
      <w:r w:rsidRPr="008B5E88">
        <w:rPr>
          <w:rFonts w:ascii="Times New Roman" w:hAnsi="Times New Roman"/>
          <w:spacing w:val="-7"/>
          <w:sz w:val="28"/>
        </w:rPr>
        <w:t xml:space="preserve"> </w:t>
      </w:r>
      <w:r w:rsidRPr="008B5E88">
        <w:rPr>
          <w:rFonts w:ascii="Times New Roman" w:hAnsi="Times New Roman"/>
          <w:sz w:val="28"/>
        </w:rPr>
        <w:t>маркетинговых</w:t>
      </w:r>
      <w:r w:rsidRPr="008B5E88">
        <w:rPr>
          <w:rFonts w:ascii="Times New Roman" w:hAnsi="Times New Roman"/>
          <w:spacing w:val="-7"/>
          <w:sz w:val="28"/>
        </w:rPr>
        <w:t xml:space="preserve"> </w:t>
      </w:r>
      <w:r w:rsidRPr="008B5E88">
        <w:rPr>
          <w:rFonts w:ascii="Times New Roman" w:hAnsi="Times New Roman"/>
          <w:spacing w:val="-2"/>
          <w:sz w:val="28"/>
        </w:rPr>
        <w:t>исследований</w:t>
      </w:r>
    </w:p>
    <w:p w:rsidR="008B5E88" w:rsidRPr="008B5E88" w:rsidRDefault="008B5E88" w:rsidP="008B5E88">
      <w:pPr>
        <w:pStyle w:val="a6"/>
        <w:widowControl w:val="0"/>
        <w:numPr>
          <w:ilvl w:val="0"/>
          <w:numId w:val="40"/>
        </w:numPr>
        <w:tabs>
          <w:tab w:val="left" w:pos="802"/>
        </w:tabs>
        <w:autoSpaceDE w:val="0"/>
        <w:autoSpaceDN w:val="0"/>
        <w:spacing w:after="0" w:line="321" w:lineRule="exact"/>
        <w:ind w:hanging="432"/>
        <w:contextualSpacing w:val="0"/>
        <w:rPr>
          <w:rFonts w:ascii="Times New Roman" w:hAnsi="Times New Roman"/>
          <w:sz w:val="28"/>
        </w:rPr>
      </w:pPr>
      <w:r w:rsidRPr="008B5E88">
        <w:rPr>
          <w:rFonts w:ascii="Times New Roman" w:hAnsi="Times New Roman"/>
          <w:sz w:val="28"/>
        </w:rPr>
        <w:t>Маркетинговые</w:t>
      </w:r>
      <w:r w:rsidRPr="008B5E88">
        <w:rPr>
          <w:rFonts w:ascii="Times New Roman" w:hAnsi="Times New Roman"/>
          <w:spacing w:val="-11"/>
          <w:sz w:val="28"/>
        </w:rPr>
        <w:t xml:space="preserve"> </w:t>
      </w:r>
      <w:r w:rsidRPr="008B5E88">
        <w:rPr>
          <w:rFonts w:ascii="Times New Roman" w:hAnsi="Times New Roman"/>
          <w:sz w:val="28"/>
        </w:rPr>
        <w:t>составляющие</w:t>
      </w:r>
      <w:r w:rsidRPr="008B5E88">
        <w:rPr>
          <w:rFonts w:ascii="Times New Roman" w:hAnsi="Times New Roman"/>
          <w:spacing w:val="-10"/>
          <w:sz w:val="28"/>
        </w:rPr>
        <w:t xml:space="preserve"> </w:t>
      </w:r>
      <w:r w:rsidRPr="008B5E88">
        <w:rPr>
          <w:rFonts w:ascii="Times New Roman" w:hAnsi="Times New Roman"/>
          <w:sz w:val="28"/>
        </w:rPr>
        <w:t>инноваций,</w:t>
      </w:r>
      <w:r w:rsidRPr="008B5E88">
        <w:rPr>
          <w:rFonts w:ascii="Times New Roman" w:hAnsi="Times New Roman"/>
          <w:spacing w:val="-7"/>
          <w:sz w:val="28"/>
        </w:rPr>
        <w:t xml:space="preserve"> </w:t>
      </w:r>
      <w:r w:rsidRPr="008B5E88">
        <w:rPr>
          <w:rFonts w:ascii="Times New Roman" w:hAnsi="Times New Roman"/>
          <w:sz w:val="28"/>
        </w:rPr>
        <w:t>инновационных</w:t>
      </w:r>
      <w:r w:rsidRPr="008B5E88">
        <w:rPr>
          <w:rFonts w:ascii="Times New Roman" w:hAnsi="Times New Roman"/>
          <w:spacing w:val="-6"/>
          <w:sz w:val="28"/>
        </w:rPr>
        <w:t xml:space="preserve"> </w:t>
      </w:r>
      <w:r w:rsidRPr="008B5E88">
        <w:rPr>
          <w:rFonts w:ascii="Times New Roman" w:hAnsi="Times New Roman"/>
          <w:sz w:val="28"/>
        </w:rPr>
        <w:t>товаров</w:t>
      </w:r>
      <w:r w:rsidRPr="008B5E88">
        <w:rPr>
          <w:rFonts w:ascii="Times New Roman" w:hAnsi="Times New Roman"/>
          <w:spacing w:val="-8"/>
          <w:sz w:val="28"/>
        </w:rPr>
        <w:t xml:space="preserve"> </w:t>
      </w:r>
      <w:r w:rsidRPr="008B5E88">
        <w:rPr>
          <w:rFonts w:ascii="Times New Roman" w:hAnsi="Times New Roman"/>
          <w:sz w:val="28"/>
        </w:rPr>
        <w:t>и</w:t>
      </w:r>
      <w:r w:rsidRPr="008B5E88">
        <w:rPr>
          <w:rFonts w:ascii="Times New Roman" w:hAnsi="Times New Roman"/>
          <w:spacing w:val="3"/>
          <w:sz w:val="28"/>
        </w:rPr>
        <w:t xml:space="preserve"> </w:t>
      </w:r>
      <w:r w:rsidRPr="008B5E88">
        <w:rPr>
          <w:rFonts w:ascii="Times New Roman" w:hAnsi="Times New Roman"/>
          <w:spacing w:val="-2"/>
          <w:sz w:val="28"/>
        </w:rPr>
        <w:t>услуг</w:t>
      </w:r>
    </w:p>
    <w:p w:rsidR="008B5E88" w:rsidRPr="008B5E88" w:rsidRDefault="008B5E88" w:rsidP="008B5E88">
      <w:pPr>
        <w:pStyle w:val="a6"/>
        <w:widowControl w:val="0"/>
        <w:numPr>
          <w:ilvl w:val="0"/>
          <w:numId w:val="40"/>
        </w:numPr>
        <w:tabs>
          <w:tab w:val="left" w:pos="802"/>
        </w:tabs>
        <w:autoSpaceDE w:val="0"/>
        <w:autoSpaceDN w:val="0"/>
        <w:spacing w:before="9" w:after="0" w:line="321" w:lineRule="exact"/>
        <w:ind w:hanging="432"/>
        <w:contextualSpacing w:val="0"/>
        <w:rPr>
          <w:rFonts w:ascii="Times New Roman" w:hAnsi="Times New Roman"/>
          <w:sz w:val="28"/>
        </w:rPr>
      </w:pPr>
      <w:r w:rsidRPr="008B5E88">
        <w:rPr>
          <w:rFonts w:ascii="Times New Roman" w:hAnsi="Times New Roman"/>
          <w:sz w:val="28"/>
        </w:rPr>
        <w:t>Экспертные</w:t>
      </w:r>
      <w:r w:rsidRPr="008B5E88">
        <w:rPr>
          <w:rFonts w:ascii="Times New Roman" w:hAnsi="Times New Roman"/>
          <w:spacing w:val="-11"/>
          <w:sz w:val="28"/>
        </w:rPr>
        <w:t xml:space="preserve"> </w:t>
      </w:r>
      <w:r w:rsidRPr="008B5E88">
        <w:rPr>
          <w:rFonts w:ascii="Times New Roman" w:hAnsi="Times New Roman"/>
          <w:sz w:val="28"/>
        </w:rPr>
        <w:t>методы</w:t>
      </w:r>
      <w:r w:rsidRPr="008B5E88">
        <w:rPr>
          <w:rFonts w:ascii="Times New Roman" w:hAnsi="Times New Roman"/>
          <w:spacing w:val="-3"/>
          <w:sz w:val="28"/>
        </w:rPr>
        <w:t xml:space="preserve"> </w:t>
      </w:r>
      <w:r w:rsidRPr="008B5E88">
        <w:rPr>
          <w:rFonts w:ascii="Times New Roman" w:hAnsi="Times New Roman"/>
          <w:sz w:val="28"/>
        </w:rPr>
        <w:t>оценки</w:t>
      </w:r>
      <w:r w:rsidRPr="008B5E88">
        <w:rPr>
          <w:rFonts w:ascii="Times New Roman" w:hAnsi="Times New Roman"/>
          <w:spacing w:val="-4"/>
          <w:sz w:val="28"/>
        </w:rPr>
        <w:t xml:space="preserve"> </w:t>
      </w:r>
      <w:r w:rsidRPr="008B5E88">
        <w:rPr>
          <w:rFonts w:ascii="Times New Roman" w:hAnsi="Times New Roman"/>
          <w:sz w:val="28"/>
        </w:rPr>
        <w:t>и</w:t>
      </w:r>
      <w:r w:rsidRPr="008B5E88">
        <w:rPr>
          <w:rFonts w:ascii="Times New Roman" w:hAnsi="Times New Roman"/>
          <w:spacing w:val="-5"/>
          <w:sz w:val="28"/>
        </w:rPr>
        <w:t xml:space="preserve"> </w:t>
      </w:r>
      <w:r w:rsidRPr="008B5E88">
        <w:rPr>
          <w:rFonts w:ascii="Times New Roman" w:hAnsi="Times New Roman"/>
          <w:sz w:val="28"/>
        </w:rPr>
        <w:t>особенности</w:t>
      </w:r>
      <w:r w:rsidRPr="008B5E88">
        <w:rPr>
          <w:rFonts w:ascii="Times New Roman" w:hAnsi="Times New Roman"/>
          <w:spacing w:val="-5"/>
          <w:sz w:val="28"/>
        </w:rPr>
        <w:t xml:space="preserve"> </w:t>
      </w:r>
      <w:r w:rsidRPr="008B5E88">
        <w:rPr>
          <w:rFonts w:ascii="Times New Roman" w:hAnsi="Times New Roman"/>
          <w:sz w:val="28"/>
        </w:rPr>
        <w:t>их</w:t>
      </w:r>
      <w:r w:rsidRPr="008B5E88">
        <w:rPr>
          <w:rFonts w:ascii="Times New Roman" w:hAnsi="Times New Roman"/>
          <w:spacing w:val="-4"/>
          <w:sz w:val="28"/>
        </w:rPr>
        <w:t xml:space="preserve"> </w:t>
      </w:r>
      <w:r w:rsidRPr="008B5E88">
        <w:rPr>
          <w:rFonts w:ascii="Times New Roman" w:hAnsi="Times New Roman"/>
          <w:spacing w:val="-2"/>
          <w:sz w:val="28"/>
        </w:rPr>
        <w:t>применения</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13"/>
          <w:sz w:val="28"/>
        </w:rPr>
        <w:t xml:space="preserve"> </w:t>
      </w:r>
      <w:r w:rsidRPr="008B5E88">
        <w:rPr>
          <w:rFonts w:ascii="Times New Roman" w:hAnsi="Times New Roman"/>
          <w:sz w:val="28"/>
        </w:rPr>
        <w:t>подходы</w:t>
      </w:r>
      <w:r w:rsidRPr="008B5E88">
        <w:rPr>
          <w:rFonts w:ascii="Times New Roman" w:hAnsi="Times New Roman"/>
          <w:spacing w:val="-4"/>
          <w:sz w:val="28"/>
        </w:rPr>
        <w:t xml:space="preserve"> </w:t>
      </w:r>
      <w:r w:rsidRPr="008B5E88">
        <w:rPr>
          <w:rFonts w:ascii="Times New Roman" w:hAnsi="Times New Roman"/>
          <w:sz w:val="28"/>
        </w:rPr>
        <w:t>к</w:t>
      </w:r>
      <w:r w:rsidRPr="008B5E88">
        <w:rPr>
          <w:rFonts w:ascii="Times New Roman" w:hAnsi="Times New Roman"/>
          <w:spacing w:val="-3"/>
          <w:sz w:val="28"/>
        </w:rPr>
        <w:t xml:space="preserve"> </w:t>
      </w:r>
      <w:r w:rsidRPr="008B5E88">
        <w:rPr>
          <w:rFonts w:ascii="Times New Roman" w:hAnsi="Times New Roman"/>
          <w:sz w:val="28"/>
        </w:rPr>
        <w:t>разработке</w:t>
      </w:r>
      <w:r w:rsidRPr="008B5E88">
        <w:rPr>
          <w:rFonts w:ascii="Times New Roman" w:hAnsi="Times New Roman"/>
          <w:spacing w:val="-1"/>
          <w:sz w:val="28"/>
        </w:rPr>
        <w:t xml:space="preserve"> </w:t>
      </w:r>
      <w:r w:rsidRPr="008B5E88">
        <w:rPr>
          <w:rFonts w:ascii="Times New Roman" w:hAnsi="Times New Roman"/>
          <w:sz w:val="28"/>
        </w:rPr>
        <w:t>сбытовой</w:t>
      </w:r>
      <w:r w:rsidRPr="008B5E88">
        <w:rPr>
          <w:rFonts w:ascii="Times New Roman" w:hAnsi="Times New Roman"/>
          <w:spacing w:val="-6"/>
          <w:sz w:val="28"/>
        </w:rPr>
        <w:t xml:space="preserve"> </w:t>
      </w:r>
      <w:r w:rsidRPr="008B5E88">
        <w:rPr>
          <w:rFonts w:ascii="Times New Roman" w:hAnsi="Times New Roman"/>
          <w:sz w:val="28"/>
        </w:rPr>
        <w:t>политики</w:t>
      </w:r>
      <w:r w:rsidRPr="008B5E88">
        <w:rPr>
          <w:rFonts w:ascii="Times New Roman" w:hAnsi="Times New Roman"/>
          <w:spacing w:val="-6"/>
          <w:sz w:val="28"/>
        </w:rPr>
        <w:t xml:space="preserve"> </w:t>
      </w:r>
      <w:r w:rsidRPr="008B5E88">
        <w:rPr>
          <w:rFonts w:ascii="Times New Roman" w:hAnsi="Times New Roman"/>
          <w:sz w:val="28"/>
        </w:rPr>
        <w:t>в</w:t>
      </w:r>
      <w:r w:rsidRPr="008B5E88">
        <w:rPr>
          <w:rFonts w:ascii="Times New Roman" w:hAnsi="Times New Roman"/>
          <w:spacing w:val="-7"/>
          <w:sz w:val="28"/>
        </w:rPr>
        <w:t xml:space="preserve"> </w:t>
      </w:r>
      <w:r w:rsidRPr="008B5E88">
        <w:rPr>
          <w:rFonts w:ascii="Times New Roman" w:hAnsi="Times New Roman"/>
          <w:spacing w:val="-2"/>
          <w:sz w:val="28"/>
        </w:rPr>
        <w:t>организации</w:t>
      </w:r>
    </w:p>
    <w:p w:rsidR="008B5E88" w:rsidRPr="008B5E88" w:rsidRDefault="008B5E88" w:rsidP="008B5E88">
      <w:pPr>
        <w:pStyle w:val="a6"/>
        <w:widowControl w:val="0"/>
        <w:numPr>
          <w:ilvl w:val="0"/>
          <w:numId w:val="40"/>
        </w:numPr>
        <w:tabs>
          <w:tab w:val="left" w:pos="802"/>
        </w:tabs>
        <w:autoSpaceDE w:val="0"/>
        <w:autoSpaceDN w:val="0"/>
        <w:spacing w:after="0" w:line="240" w:lineRule="auto"/>
        <w:ind w:right="159" w:hanging="431"/>
        <w:contextualSpacing w:val="0"/>
        <w:rPr>
          <w:rFonts w:ascii="Times New Roman" w:hAnsi="Times New Roman"/>
          <w:sz w:val="28"/>
        </w:rPr>
      </w:pPr>
      <w:r w:rsidRPr="008B5E88">
        <w:rPr>
          <w:rFonts w:ascii="Times New Roman" w:hAnsi="Times New Roman"/>
          <w:sz w:val="28"/>
        </w:rPr>
        <w:t>Выбор</w:t>
      </w:r>
      <w:r w:rsidRPr="008B5E88">
        <w:rPr>
          <w:rFonts w:ascii="Times New Roman" w:hAnsi="Times New Roman"/>
          <w:spacing w:val="40"/>
          <w:sz w:val="28"/>
        </w:rPr>
        <w:t xml:space="preserve"> </w:t>
      </w:r>
      <w:r w:rsidRPr="008B5E88">
        <w:rPr>
          <w:rFonts w:ascii="Times New Roman" w:hAnsi="Times New Roman"/>
          <w:sz w:val="28"/>
        </w:rPr>
        <w:t>вида</w:t>
      </w:r>
      <w:r w:rsidRPr="008B5E88">
        <w:rPr>
          <w:rFonts w:ascii="Times New Roman" w:hAnsi="Times New Roman"/>
          <w:spacing w:val="40"/>
          <w:sz w:val="28"/>
        </w:rPr>
        <w:t xml:space="preserve"> </w:t>
      </w:r>
      <w:r w:rsidRPr="008B5E88">
        <w:rPr>
          <w:rFonts w:ascii="Times New Roman" w:hAnsi="Times New Roman"/>
          <w:sz w:val="28"/>
        </w:rPr>
        <w:t>сре</w:t>
      </w:r>
      <w:proofErr w:type="gramStart"/>
      <w:r w:rsidRPr="008B5E88">
        <w:rPr>
          <w:rFonts w:ascii="Times New Roman" w:hAnsi="Times New Roman"/>
          <w:sz w:val="28"/>
        </w:rPr>
        <w:t>дств</w:t>
      </w:r>
      <w:r w:rsidRPr="008B5E88">
        <w:rPr>
          <w:rFonts w:ascii="Times New Roman" w:hAnsi="Times New Roman"/>
          <w:spacing w:val="40"/>
          <w:sz w:val="28"/>
        </w:rPr>
        <w:t xml:space="preserve"> </w:t>
      </w:r>
      <w:r w:rsidRPr="008B5E88">
        <w:rPr>
          <w:rFonts w:ascii="Times New Roman" w:hAnsi="Times New Roman"/>
          <w:sz w:val="28"/>
        </w:rPr>
        <w:t>пр</w:t>
      </w:r>
      <w:proofErr w:type="gramEnd"/>
      <w:r w:rsidRPr="008B5E88">
        <w:rPr>
          <w:rFonts w:ascii="Times New Roman" w:hAnsi="Times New Roman"/>
          <w:sz w:val="28"/>
        </w:rPr>
        <w:t>оведения</w:t>
      </w:r>
      <w:r w:rsidRPr="008B5E88">
        <w:rPr>
          <w:rFonts w:ascii="Times New Roman" w:hAnsi="Times New Roman"/>
          <w:spacing w:val="40"/>
          <w:sz w:val="28"/>
        </w:rPr>
        <w:t xml:space="preserve"> </w:t>
      </w:r>
      <w:r w:rsidRPr="008B5E88">
        <w:rPr>
          <w:rFonts w:ascii="Times New Roman" w:hAnsi="Times New Roman"/>
          <w:sz w:val="28"/>
        </w:rPr>
        <w:t>маркетинговых</w:t>
      </w:r>
      <w:r w:rsidRPr="008B5E88">
        <w:rPr>
          <w:rFonts w:ascii="Times New Roman" w:hAnsi="Times New Roman"/>
          <w:spacing w:val="40"/>
          <w:sz w:val="28"/>
        </w:rPr>
        <w:t xml:space="preserve"> </w:t>
      </w:r>
      <w:r w:rsidRPr="008B5E88">
        <w:rPr>
          <w:rFonts w:ascii="Times New Roman" w:hAnsi="Times New Roman"/>
          <w:sz w:val="28"/>
        </w:rPr>
        <w:t>исследований</w:t>
      </w:r>
      <w:r w:rsidRPr="008B5E88">
        <w:rPr>
          <w:rFonts w:ascii="Times New Roman" w:hAnsi="Times New Roman"/>
          <w:spacing w:val="40"/>
          <w:sz w:val="28"/>
        </w:rPr>
        <w:t xml:space="preserve"> </w:t>
      </w:r>
      <w:r w:rsidRPr="008B5E88">
        <w:rPr>
          <w:rFonts w:ascii="Times New Roman" w:hAnsi="Times New Roman"/>
          <w:sz w:val="28"/>
        </w:rPr>
        <w:t>и</w:t>
      </w:r>
      <w:r w:rsidRPr="008B5E88">
        <w:rPr>
          <w:rFonts w:ascii="Times New Roman" w:hAnsi="Times New Roman"/>
          <w:spacing w:val="40"/>
          <w:sz w:val="28"/>
        </w:rPr>
        <w:t xml:space="preserve"> </w:t>
      </w:r>
      <w:r w:rsidRPr="008B5E88">
        <w:rPr>
          <w:rFonts w:ascii="Times New Roman" w:hAnsi="Times New Roman"/>
          <w:sz w:val="28"/>
        </w:rPr>
        <w:t xml:space="preserve">формы </w:t>
      </w:r>
      <w:r w:rsidRPr="008B5E88">
        <w:rPr>
          <w:rFonts w:ascii="Times New Roman" w:hAnsi="Times New Roman"/>
          <w:spacing w:val="-2"/>
          <w:sz w:val="28"/>
        </w:rPr>
        <w:t>коммуникации</w:t>
      </w:r>
    </w:p>
    <w:p w:rsidR="008B5E88" w:rsidRPr="008B5E88" w:rsidRDefault="008B5E88" w:rsidP="008B5E88">
      <w:pPr>
        <w:pStyle w:val="a6"/>
        <w:widowControl w:val="0"/>
        <w:numPr>
          <w:ilvl w:val="0"/>
          <w:numId w:val="40"/>
        </w:numPr>
        <w:tabs>
          <w:tab w:val="left" w:pos="802"/>
        </w:tabs>
        <w:autoSpaceDE w:val="0"/>
        <w:autoSpaceDN w:val="0"/>
        <w:spacing w:after="0" w:line="318" w:lineRule="exact"/>
        <w:ind w:hanging="432"/>
        <w:contextualSpacing w:val="0"/>
        <w:rPr>
          <w:rFonts w:ascii="Times New Roman" w:hAnsi="Times New Roman"/>
          <w:sz w:val="28"/>
        </w:rPr>
      </w:pPr>
      <w:r w:rsidRPr="008B5E88">
        <w:rPr>
          <w:rFonts w:ascii="Times New Roman" w:hAnsi="Times New Roman"/>
          <w:sz w:val="28"/>
        </w:rPr>
        <w:t>Научное</w:t>
      </w:r>
      <w:r w:rsidRPr="008B5E88">
        <w:rPr>
          <w:rFonts w:ascii="Times New Roman" w:hAnsi="Times New Roman"/>
          <w:spacing w:val="-13"/>
          <w:sz w:val="28"/>
        </w:rPr>
        <w:t xml:space="preserve"> </w:t>
      </w:r>
      <w:r w:rsidRPr="008B5E88">
        <w:rPr>
          <w:rFonts w:ascii="Times New Roman" w:hAnsi="Times New Roman"/>
          <w:sz w:val="28"/>
        </w:rPr>
        <w:t>развитие</w:t>
      </w:r>
      <w:r w:rsidRPr="008B5E88">
        <w:rPr>
          <w:rFonts w:ascii="Times New Roman" w:hAnsi="Times New Roman"/>
          <w:spacing w:val="-1"/>
          <w:sz w:val="28"/>
        </w:rPr>
        <w:t xml:space="preserve"> </w:t>
      </w:r>
      <w:r w:rsidRPr="008B5E88">
        <w:rPr>
          <w:rFonts w:ascii="Times New Roman" w:hAnsi="Times New Roman"/>
          <w:sz w:val="28"/>
        </w:rPr>
        <w:t>видов</w:t>
      </w:r>
      <w:r w:rsidRPr="008B5E88">
        <w:rPr>
          <w:rFonts w:ascii="Times New Roman" w:hAnsi="Times New Roman"/>
          <w:spacing w:val="-4"/>
          <w:sz w:val="28"/>
        </w:rPr>
        <w:t xml:space="preserve"> </w:t>
      </w:r>
      <w:r w:rsidRPr="008B5E88">
        <w:rPr>
          <w:rFonts w:ascii="Times New Roman" w:hAnsi="Times New Roman"/>
          <w:sz w:val="28"/>
        </w:rPr>
        <w:t>маркетингового</w:t>
      </w:r>
      <w:r w:rsidRPr="008B5E88">
        <w:rPr>
          <w:rFonts w:ascii="Times New Roman" w:hAnsi="Times New Roman"/>
          <w:spacing w:val="-6"/>
          <w:sz w:val="28"/>
        </w:rPr>
        <w:t xml:space="preserve"> </w:t>
      </w:r>
      <w:r w:rsidRPr="008B5E88">
        <w:rPr>
          <w:rFonts w:ascii="Times New Roman" w:hAnsi="Times New Roman"/>
          <w:sz w:val="28"/>
        </w:rPr>
        <w:t>анализа</w:t>
      </w:r>
      <w:r w:rsidRPr="008B5E88">
        <w:rPr>
          <w:rFonts w:ascii="Times New Roman" w:hAnsi="Times New Roman"/>
          <w:spacing w:val="-6"/>
          <w:sz w:val="28"/>
        </w:rPr>
        <w:t xml:space="preserve"> </w:t>
      </w:r>
      <w:r w:rsidRPr="008B5E88">
        <w:rPr>
          <w:rFonts w:ascii="Times New Roman" w:hAnsi="Times New Roman"/>
          <w:spacing w:val="-2"/>
          <w:sz w:val="28"/>
        </w:rPr>
        <w:t>рынка</w:t>
      </w:r>
    </w:p>
    <w:p w:rsidR="008B5E88" w:rsidRPr="008B5E88" w:rsidRDefault="008B5E88" w:rsidP="008B5E88">
      <w:pPr>
        <w:pStyle w:val="a6"/>
        <w:widowControl w:val="0"/>
        <w:numPr>
          <w:ilvl w:val="0"/>
          <w:numId w:val="40"/>
        </w:numPr>
        <w:tabs>
          <w:tab w:val="left" w:pos="802"/>
        </w:tabs>
        <w:autoSpaceDE w:val="0"/>
        <w:autoSpaceDN w:val="0"/>
        <w:spacing w:before="8" w:after="0" w:line="321" w:lineRule="exact"/>
        <w:ind w:hanging="432"/>
        <w:contextualSpacing w:val="0"/>
        <w:rPr>
          <w:rFonts w:ascii="Times New Roman" w:hAnsi="Times New Roman"/>
          <w:sz w:val="28"/>
        </w:rPr>
      </w:pPr>
      <w:r w:rsidRPr="008B5E88">
        <w:rPr>
          <w:rFonts w:ascii="Times New Roman" w:hAnsi="Times New Roman"/>
          <w:sz w:val="28"/>
        </w:rPr>
        <w:t>Научный</w:t>
      </w:r>
      <w:r w:rsidRPr="008B5E88">
        <w:rPr>
          <w:rFonts w:ascii="Times New Roman" w:hAnsi="Times New Roman"/>
          <w:spacing w:val="-6"/>
          <w:sz w:val="28"/>
        </w:rPr>
        <w:t xml:space="preserve"> </w:t>
      </w:r>
      <w:r w:rsidRPr="008B5E88">
        <w:rPr>
          <w:rFonts w:ascii="Times New Roman" w:hAnsi="Times New Roman"/>
          <w:sz w:val="28"/>
        </w:rPr>
        <w:t>анализ</w:t>
      </w:r>
      <w:r w:rsidRPr="008B5E88">
        <w:rPr>
          <w:rFonts w:ascii="Times New Roman" w:hAnsi="Times New Roman"/>
          <w:spacing w:val="3"/>
          <w:sz w:val="28"/>
        </w:rPr>
        <w:t xml:space="preserve"> </w:t>
      </w:r>
      <w:r w:rsidRPr="008B5E88">
        <w:rPr>
          <w:rFonts w:ascii="Times New Roman" w:hAnsi="Times New Roman"/>
          <w:sz w:val="28"/>
        </w:rPr>
        <w:t>сплошного</w:t>
      </w:r>
      <w:r w:rsidRPr="008B5E88">
        <w:rPr>
          <w:rFonts w:ascii="Times New Roman" w:hAnsi="Times New Roman"/>
          <w:spacing w:val="-5"/>
          <w:sz w:val="28"/>
        </w:rPr>
        <w:t xml:space="preserve"> </w:t>
      </w:r>
      <w:r w:rsidRPr="008B5E88">
        <w:rPr>
          <w:rFonts w:ascii="Times New Roman" w:hAnsi="Times New Roman"/>
          <w:sz w:val="28"/>
        </w:rPr>
        <w:t>и</w:t>
      </w:r>
      <w:r w:rsidRPr="008B5E88">
        <w:rPr>
          <w:rFonts w:ascii="Times New Roman" w:hAnsi="Times New Roman"/>
          <w:spacing w:val="-6"/>
          <w:sz w:val="28"/>
        </w:rPr>
        <w:t xml:space="preserve"> </w:t>
      </w:r>
      <w:r w:rsidRPr="008B5E88">
        <w:rPr>
          <w:rFonts w:ascii="Times New Roman" w:hAnsi="Times New Roman"/>
          <w:sz w:val="28"/>
        </w:rPr>
        <w:t>выборочного</w:t>
      </w:r>
      <w:r w:rsidRPr="008B5E88">
        <w:rPr>
          <w:rFonts w:ascii="Times New Roman" w:hAnsi="Times New Roman"/>
          <w:spacing w:val="-4"/>
          <w:sz w:val="28"/>
        </w:rPr>
        <w:t xml:space="preserve"> </w:t>
      </w:r>
      <w:r w:rsidRPr="008B5E88">
        <w:rPr>
          <w:rFonts w:ascii="Times New Roman" w:hAnsi="Times New Roman"/>
          <w:sz w:val="28"/>
        </w:rPr>
        <w:t>метода</w:t>
      </w:r>
      <w:r w:rsidRPr="008B5E88">
        <w:rPr>
          <w:rFonts w:ascii="Times New Roman" w:hAnsi="Times New Roman"/>
          <w:spacing w:val="-10"/>
          <w:sz w:val="28"/>
        </w:rPr>
        <w:t xml:space="preserve"> </w:t>
      </w:r>
      <w:r w:rsidRPr="008B5E88">
        <w:rPr>
          <w:rFonts w:ascii="Times New Roman" w:hAnsi="Times New Roman"/>
          <w:sz w:val="28"/>
        </w:rPr>
        <w:t>сбора</w:t>
      </w:r>
      <w:r w:rsidRPr="008B5E88">
        <w:rPr>
          <w:rFonts w:ascii="Times New Roman" w:hAnsi="Times New Roman"/>
          <w:spacing w:val="-9"/>
          <w:sz w:val="28"/>
        </w:rPr>
        <w:t xml:space="preserve"> </w:t>
      </w:r>
      <w:r w:rsidRPr="008B5E88">
        <w:rPr>
          <w:rFonts w:ascii="Times New Roman" w:hAnsi="Times New Roman"/>
          <w:spacing w:val="-2"/>
          <w:sz w:val="28"/>
        </w:rPr>
        <w:t>информации</w:t>
      </w:r>
    </w:p>
    <w:p w:rsidR="008B5E88" w:rsidRPr="008B5E88" w:rsidRDefault="008B5E88" w:rsidP="008B5E88">
      <w:pPr>
        <w:pStyle w:val="a6"/>
        <w:widowControl w:val="0"/>
        <w:numPr>
          <w:ilvl w:val="0"/>
          <w:numId w:val="40"/>
        </w:numPr>
        <w:tabs>
          <w:tab w:val="left" w:pos="802"/>
        </w:tabs>
        <w:autoSpaceDE w:val="0"/>
        <w:autoSpaceDN w:val="0"/>
        <w:spacing w:after="0" w:line="240" w:lineRule="auto"/>
        <w:ind w:right="171" w:hanging="431"/>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38"/>
          <w:sz w:val="28"/>
        </w:rPr>
        <w:t xml:space="preserve"> </w:t>
      </w:r>
      <w:r w:rsidRPr="008B5E88">
        <w:rPr>
          <w:rFonts w:ascii="Times New Roman" w:hAnsi="Times New Roman"/>
          <w:sz w:val="28"/>
        </w:rPr>
        <w:t>подходы</w:t>
      </w:r>
      <w:r w:rsidRPr="008B5E88">
        <w:rPr>
          <w:rFonts w:ascii="Times New Roman" w:hAnsi="Times New Roman"/>
          <w:spacing w:val="40"/>
          <w:sz w:val="28"/>
        </w:rPr>
        <w:t xml:space="preserve"> </w:t>
      </w:r>
      <w:r w:rsidRPr="008B5E88">
        <w:rPr>
          <w:rFonts w:ascii="Times New Roman" w:hAnsi="Times New Roman"/>
          <w:sz w:val="28"/>
        </w:rPr>
        <w:t>к</w:t>
      </w:r>
      <w:r w:rsidRPr="008B5E88">
        <w:rPr>
          <w:rFonts w:ascii="Times New Roman" w:hAnsi="Times New Roman"/>
          <w:spacing w:val="40"/>
          <w:sz w:val="28"/>
        </w:rPr>
        <w:t xml:space="preserve"> </w:t>
      </w:r>
      <w:r w:rsidRPr="008B5E88">
        <w:rPr>
          <w:rFonts w:ascii="Times New Roman" w:hAnsi="Times New Roman"/>
          <w:sz w:val="28"/>
        </w:rPr>
        <w:t>разработке</w:t>
      </w:r>
      <w:r w:rsidRPr="008B5E88">
        <w:rPr>
          <w:rFonts w:ascii="Times New Roman" w:hAnsi="Times New Roman"/>
          <w:spacing w:val="40"/>
          <w:sz w:val="28"/>
        </w:rPr>
        <w:t xml:space="preserve"> </w:t>
      </w:r>
      <w:r w:rsidRPr="008B5E88">
        <w:rPr>
          <w:rFonts w:ascii="Times New Roman" w:hAnsi="Times New Roman"/>
          <w:sz w:val="28"/>
        </w:rPr>
        <w:t>технического</w:t>
      </w:r>
      <w:r w:rsidRPr="008B5E88">
        <w:rPr>
          <w:rFonts w:ascii="Times New Roman" w:hAnsi="Times New Roman"/>
          <w:spacing w:val="40"/>
          <w:sz w:val="28"/>
        </w:rPr>
        <w:t xml:space="preserve"> </w:t>
      </w:r>
      <w:r w:rsidRPr="008B5E88">
        <w:rPr>
          <w:rFonts w:ascii="Times New Roman" w:hAnsi="Times New Roman"/>
          <w:sz w:val="28"/>
        </w:rPr>
        <w:t>задания</w:t>
      </w:r>
      <w:r w:rsidRPr="008B5E88">
        <w:rPr>
          <w:rFonts w:ascii="Times New Roman" w:hAnsi="Times New Roman"/>
          <w:spacing w:val="40"/>
          <w:sz w:val="28"/>
        </w:rPr>
        <w:t xml:space="preserve"> </w:t>
      </w:r>
      <w:r w:rsidRPr="008B5E88">
        <w:rPr>
          <w:rFonts w:ascii="Times New Roman" w:hAnsi="Times New Roman"/>
          <w:sz w:val="28"/>
        </w:rPr>
        <w:t>по</w:t>
      </w:r>
      <w:r w:rsidRPr="008B5E88">
        <w:rPr>
          <w:rFonts w:ascii="Times New Roman" w:hAnsi="Times New Roman"/>
          <w:spacing w:val="40"/>
          <w:sz w:val="28"/>
        </w:rPr>
        <w:t xml:space="preserve"> </w:t>
      </w:r>
      <w:r w:rsidRPr="008B5E88">
        <w:rPr>
          <w:rFonts w:ascii="Times New Roman" w:hAnsi="Times New Roman"/>
          <w:sz w:val="28"/>
        </w:rPr>
        <w:t>формированию имиджа и деловой репутации</w:t>
      </w:r>
    </w:p>
    <w:p w:rsidR="008B5E88" w:rsidRPr="008B5E88" w:rsidRDefault="008B5E88" w:rsidP="008B5E88">
      <w:pPr>
        <w:pStyle w:val="a6"/>
        <w:widowControl w:val="0"/>
        <w:numPr>
          <w:ilvl w:val="0"/>
          <w:numId w:val="40"/>
        </w:numPr>
        <w:tabs>
          <w:tab w:val="left" w:pos="802"/>
          <w:tab w:val="left" w:pos="2030"/>
          <w:tab w:val="left" w:pos="3303"/>
          <w:tab w:val="left" w:pos="5334"/>
          <w:tab w:val="left" w:pos="5705"/>
          <w:tab w:val="left" w:pos="7586"/>
          <w:tab w:val="left" w:pos="8206"/>
        </w:tabs>
        <w:autoSpaceDE w:val="0"/>
        <w:autoSpaceDN w:val="0"/>
        <w:spacing w:after="0" w:line="237" w:lineRule="auto"/>
        <w:ind w:right="157" w:hanging="431"/>
        <w:contextualSpacing w:val="0"/>
        <w:rPr>
          <w:rFonts w:ascii="Times New Roman" w:hAnsi="Times New Roman"/>
          <w:sz w:val="28"/>
        </w:rPr>
      </w:pPr>
      <w:r w:rsidRPr="008B5E88">
        <w:rPr>
          <w:rFonts w:ascii="Times New Roman" w:hAnsi="Times New Roman"/>
          <w:spacing w:val="-2"/>
          <w:sz w:val="28"/>
        </w:rPr>
        <w:t>Научное</w:t>
      </w:r>
      <w:r w:rsidRPr="008B5E88">
        <w:rPr>
          <w:rFonts w:ascii="Times New Roman" w:hAnsi="Times New Roman"/>
          <w:sz w:val="28"/>
        </w:rPr>
        <w:tab/>
      </w:r>
      <w:r w:rsidRPr="008B5E88">
        <w:rPr>
          <w:rFonts w:ascii="Times New Roman" w:hAnsi="Times New Roman"/>
          <w:spacing w:val="-2"/>
          <w:sz w:val="28"/>
        </w:rPr>
        <w:t>развитие</w:t>
      </w:r>
      <w:r w:rsidRPr="008B5E88">
        <w:rPr>
          <w:rFonts w:ascii="Times New Roman" w:hAnsi="Times New Roman"/>
          <w:sz w:val="28"/>
        </w:rPr>
        <w:tab/>
      </w:r>
      <w:proofErr w:type="gramStart"/>
      <w:r w:rsidRPr="008B5E88">
        <w:rPr>
          <w:rFonts w:ascii="Times New Roman" w:hAnsi="Times New Roman"/>
          <w:spacing w:val="-2"/>
          <w:sz w:val="28"/>
        </w:rPr>
        <w:t>SWO</w:t>
      </w:r>
      <w:proofErr w:type="gramEnd"/>
      <w:r w:rsidRPr="008B5E88">
        <w:rPr>
          <w:rFonts w:ascii="Times New Roman" w:hAnsi="Times New Roman"/>
          <w:spacing w:val="-2"/>
          <w:sz w:val="28"/>
        </w:rPr>
        <w:t>Т-анализа</w:t>
      </w:r>
      <w:r w:rsidRPr="008B5E88">
        <w:rPr>
          <w:rFonts w:ascii="Times New Roman" w:hAnsi="Times New Roman"/>
          <w:sz w:val="28"/>
        </w:rPr>
        <w:tab/>
      </w:r>
      <w:r w:rsidRPr="008B5E88">
        <w:rPr>
          <w:rFonts w:ascii="Times New Roman" w:hAnsi="Times New Roman"/>
          <w:spacing w:val="-10"/>
          <w:sz w:val="28"/>
        </w:rPr>
        <w:t>и</w:t>
      </w:r>
      <w:r w:rsidRPr="008B5E88">
        <w:rPr>
          <w:rFonts w:ascii="Times New Roman" w:hAnsi="Times New Roman"/>
          <w:sz w:val="28"/>
        </w:rPr>
        <w:tab/>
      </w:r>
      <w:r w:rsidRPr="008B5E88">
        <w:rPr>
          <w:rFonts w:ascii="Times New Roman" w:hAnsi="Times New Roman"/>
          <w:spacing w:val="-2"/>
          <w:sz w:val="28"/>
        </w:rPr>
        <w:t>PEST-анализа</w:t>
      </w:r>
      <w:r w:rsidRPr="008B5E88">
        <w:rPr>
          <w:rFonts w:ascii="Times New Roman" w:hAnsi="Times New Roman"/>
          <w:sz w:val="28"/>
        </w:rPr>
        <w:tab/>
      </w:r>
      <w:r w:rsidRPr="008B5E88">
        <w:rPr>
          <w:rFonts w:ascii="Times New Roman" w:hAnsi="Times New Roman"/>
          <w:spacing w:val="-4"/>
          <w:sz w:val="28"/>
        </w:rPr>
        <w:t>как</w:t>
      </w:r>
      <w:r w:rsidRPr="008B5E88">
        <w:rPr>
          <w:rFonts w:ascii="Times New Roman" w:hAnsi="Times New Roman"/>
          <w:sz w:val="28"/>
        </w:rPr>
        <w:tab/>
      </w:r>
      <w:r w:rsidRPr="008B5E88">
        <w:rPr>
          <w:rFonts w:ascii="Times New Roman" w:hAnsi="Times New Roman"/>
          <w:spacing w:val="-2"/>
          <w:sz w:val="28"/>
        </w:rPr>
        <w:t xml:space="preserve">инструментов </w:t>
      </w:r>
      <w:r w:rsidRPr="008B5E88">
        <w:rPr>
          <w:rFonts w:ascii="Times New Roman" w:hAnsi="Times New Roman"/>
          <w:sz w:val="28"/>
        </w:rPr>
        <w:t>маркетингового исследования</w:t>
      </w:r>
    </w:p>
    <w:p w:rsidR="008B5E88" w:rsidRPr="008B5E88" w:rsidRDefault="008B5E88" w:rsidP="008B5E88">
      <w:pPr>
        <w:pStyle w:val="a6"/>
        <w:widowControl w:val="0"/>
        <w:numPr>
          <w:ilvl w:val="0"/>
          <w:numId w:val="40"/>
        </w:numPr>
        <w:tabs>
          <w:tab w:val="left" w:pos="802"/>
        </w:tabs>
        <w:autoSpaceDE w:val="0"/>
        <w:autoSpaceDN w:val="0"/>
        <w:spacing w:before="8" w:after="0" w:line="321" w:lineRule="exact"/>
        <w:ind w:hanging="432"/>
        <w:contextualSpacing w:val="0"/>
        <w:rPr>
          <w:rFonts w:ascii="Times New Roman" w:hAnsi="Times New Roman"/>
          <w:sz w:val="28"/>
        </w:rPr>
      </w:pPr>
      <w:r w:rsidRPr="008B5E88">
        <w:rPr>
          <w:rFonts w:ascii="Times New Roman" w:hAnsi="Times New Roman"/>
          <w:sz w:val="28"/>
        </w:rPr>
        <w:t>Формирование</w:t>
      </w:r>
      <w:r w:rsidRPr="008B5E88">
        <w:rPr>
          <w:rFonts w:ascii="Times New Roman" w:hAnsi="Times New Roman"/>
          <w:spacing w:val="-11"/>
          <w:sz w:val="28"/>
        </w:rPr>
        <w:t xml:space="preserve"> </w:t>
      </w:r>
      <w:r w:rsidRPr="008B5E88">
        <w:rPr>
          <w:rFonts w:ascii="Times New Roman" w:hAnsi="Times New Roman"/>
          <w:sz w:val="28"/>
        </w:rPr>
        <w:t>отчета</w:t>
      </w:r>
      <w:r w:rsidRPr="008B5E88">
        <w:rPr>
          <w:rFonts w:ascii="Times New Roman" w:hAnsi="Times New Roman"/>
          <w:spacing w:val="-10"/>
          <w:sz w:val="28"/>
        </w:rPr>
        <w:t xml:space="preserve"> </w:t>
      </w:r>
      <w:r w:rsidRPr="008B5E88">
        <w:rPr>
          <w:rFonts w:ascii="Times New Roman" w:hAnsi="Times New Roman"/>
          <w:sz w:val="28"/>
        </w:rPr>
        <w:t>по</w:t>
      </w:r>
      <w:r w:rsidRPr="008B5E88">
        <w:rPr>
          <w:rFonts w:ascii="Times New Roman" w:hAnsi="Times New Roman"/>
          <w:spacing w:val="-6"/>
          <w:sz w:val="28"/>
        </w:rPr>
        <w:t xml:space="preserve"> </w:t>
      </w:r>
      <w:r w:rsidRPr="008B5E88">
        <w:rPr>
          <w:rFonts w:ascii="Times New Roman" w:hAnsi="Times New Roman"/>
          <w:sz w:val="28"/>
        </w:rPr>
        <w:t>результатам</w:t>
      </w:r>
      <w:r w:rsidRPr="008B5E88">
        <w:rPr>
          <w:rFonts w:ascii="Times New Roman" w:hAnsi="Times New Roman"/>
          <w:spacing w:val="-3"/>
          <w:sz w:val="28"/>
        </w:rPr>
        <w:t xml:space="preserve"> </w:t>
      </w:r>
      <w:r w:rsidRPr="008B5E88">
        <w:rPr>
          <w:rFonts w:ascii="Times New Roman" w:hAnsi="Times New Roman"/>
          <w:sz w:val="28"/>
        </w:rPr>
        <w:t>маркетинговых</w:t>
      </w:r>
      <w:r w:rsidRPr="008B5E88">
        <w:rPr>
          <w:rFonts w:ascii="Times New Roman" w:hAnsi="Times New Roman"/>
          <w:spacing w:val="-4"/>
          <w:sz w:val="28"/>
        </w:rPr>
        <w:t xml:space="preserve"> </w:t>
      </w:r>
      <w:r w:rsidRPr="008B5E88">
        <w:rPr>
          <w:rFonts w:ascii="Times New Roman" w:hAnsi="Times New Roman"/>
          <w:spacing w:val="-2"/>
          <w:sz w:val="28"/>
        </w:rPr>
        <w:t>исследований</w:t>
      </w:r>
    </w:p>
    <w:p w:rsidR="008B5E88" w:rsidRPr="008B5E88" w:rsidRDefault="008B5E88" w:rsidP="008B5E88">
      <w:pPr>
        <w:pStyle w:val="a6"/>
        <w:widowControl w:val="0"/>
        <w:numPr>
          <w:ilvl w:val="0"/>
          <w:numId w:val="40"/>
        </w:numPr>
        <w:tabs>
          <w:tab w:val="left" w:pos="802"/>
        </w:tabs>
        <w:autoSpaceDE w:val="0"/>
        <w:autoSpaceDN w:val="0"/>
        <w:spacing w:after="0" w:line="240" w:lineRule="auto"/>
        <w:ind w:right="161" w:hanging="431"/>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80"/>
          <w:sz w:val="28"/>
        </w:rPr>
        <w:t xml:space="preserve"> </w:t>
      </w:r>
      <w:r w:rsidRPr="008B5E88">
        <w:rPr>
          <w:rFonts w:ascii="Times New Roman" w:hAnsi="Times New Roman"/>
          <w:sz w:val="28"/>
        </w:rPr>
        <w:t>подходы</w:t>
      </w:r>
      <w:r w:rsidRPr="008B5E88">
        <w:rPr>
          <w:rFonts w:ascii="Times New Roman" w:hAnsi="Times New Roman"/>
          <w:spacing w:val="80"/>
          <w:sz w:val="28"/>
        </w:rPr>
        <w:t xml:space="preserve"> </w:t>
      </w:r>
      <w:r w:rsidRPr="008B5E88">
        <w:rPr>
          <w:rFonts w:ascii="Times New Roman" w:hAnsi="Times New Roman"/>
          <w:sz w:val="28"/>
        </w:rPr>
        <w:t>к</w:t>
      </w:r>
      <w:r w:rsidRPr="008B5E88">
        <w:rPr>
          <w:rFonts w:ascii="Times New Roman" w:hAnsi="Times New Roman"/>
          <w:spacing w:val="80"/>
          <w:sz w:val="28"/>
        </w:rPr>
        <w:t xml:space="preserve"> </w:t>
      </w:r>
      <w:r w:rsidRPr="008B5E88">
        <w:rPr>
          <w:rFonts w:ascii="Times New Roman" w:hAnsi="Times New Roman"/>
          <w:sz w:val="28"/>
        </w:rPr>
        <w:t>определению</w:t>
      </w:r>
      <w:r w:rsidRPr="008B5E88">
        <w:rPr>
          <w:rFonts w:ascii="Times New Roman" w:hAnsi="Times New Roman"/>
          <w:spacing w:val="80"/>
          <w:sz w:val="28"/>
        </w:rPr>
        <w:t xml:space="preserve"> </w:t>
      </w:r>
      <w:r w:rsidRPr="008B5E88">
        <w:rPr>
          <w:rFonts w:ascii="Times New Roman" w:hAnsi="Times New Roman"/>
          <w:sz w:val="28"/>
        </w:rPr>
        <w:t>конкурентной</w:t>
      </w:r>
      <w:r w:rsidRPr="008B5E88">
        <w:rPr>
          <w:rFonts w:ascii="Times New Roman" w:hAnsi="Times New Roman"/>
          <w:spacing w:val="80"/>
          <w:sz w:val="28"/>
        </w:rPr>
        <w:t xml:space="preserve"> </w:t>
      </w:r>
      <w:r w:rsidRPr="008B5E88">
        <w:rPr>
          <w:rFonts w:ascii="Times New Roman" w:hAnsi="Times New Roman"/>
          <w:sz w:val="28"/>
        </w:rPr>
        <w:t>позиции</w:t>
      </w:r>
      <w:r w:rsidRPr="008B5E88">
        <w:rPr>
          <w:rFonts w:ascii="Times New Roman" w:hAnsi="Times New Roman"/>
          <w:spacing w:val="80"/>
          <w:sz w:val="28"/>
        </w:rPr>
        <w:t xml:space="preserve"> </w:t>
      </w:r>
      <w:r w:rsidRPr="008B5E88">
        <w:rPr>
          <w:rFonts w:ascii="Times New Roman" w:hAnsi="Times New Roman"/>
          <w:sz w:val="28"/>
        </w:rPr>
        <w:t>фирмы</w:t>
      </w:r>
      <w:r w:rsidRPr="008B5E88">
        <w:rPr>
          <w:rFonts w:ascii="Times New Roman" w:hAnsi="Times New Roman"/>
          <w:spacing w:val="80"/>
          <w:sz w:val="28"/>
        </w:rPr>
        <w:t xml:space="preserve"> </w:t>
      </w:r>
      <w:r w:rsidRPr="008B5E88">
        <w:rPr>
          <w:rFonts w:ascii="Times New Roman" w:hAnsi="Times New Roman"/>
          <w:sz w:val="28"/>
        </w:rPr>
        <w:t>и</w:t>
      </w:r>
      <w:r w:rsidRPr="008B5E88">
        <w:rPr>
          <w:rFonts w:ascii="Times New Roman" w:hAnsi="Times New Roman"/>
          <w:spacing w:val="80"/>
          <w:sz w:val="28"/>
        </w:rPr>
        <w:t xml:space="preserve"> </w:t>
      </w:r>
      <w:r w:rsidRPr="008B5E88">
        <w:rPr>
          <w:rFonts w:ascii="Times New Roman" w:hAnsi="Times New Roman"/>
          <w:sz w:val="28"/>
        </w:rPr>
        <w:t xml:space="preserve">ее </w:t>
      </w:r>
      <w:r w:rsidRPr="008B5E88">
        <w:rPr>
          <w:rFonts w:ascii="Times New Roman" w:hAnsi="Times New Roman"/>
          <w:spacing w:val="-2"/>
          <w:sz w:val="28"/>
        </w:rPr>
        <w:t>продукции</w:t>
      </w:r>
    </w:p>
    <w:p w:rsidR="008B5E88" w:rsidRPr="008B5E88" w:rsidRDefault="008B5E88" w:rsidP="008B5E88">
      <w:pPr>
        <w:pStyle w:val="a6"/>
        <w:widowControl w:val="0"/>
        <w:numPr>
          <w:ilvl w:val="0"/>
          <w:numId w:val="40"/>
        </w:numPr>
        <w:tabs>
          <w:tab w:val="left" w:pos="802"/>
          <w:tab w:val="left" w:pos="2700"/>
          <w:tab w:val="left" w:pos="4162"/>
          <w:tab w:val="left" w:pos="6360"/>
          <w:tab w:val="left" w:pos="7030"/>
          <w:tab w:val="left" w:pos="8667"/>
        </w:tabs>
        <w:autoSpaceDE w:val="0"/>
        <w:autoSpaceDN w:val="0"/>
        <w:spacing w:after="0" w:line="237" w:lineRule="auto"/>
        <w:ind w:right="160" w:hanging="431"/>
        <w:contextualSpacing w:val="0"/>
        <w:rPr>
          <w:rFonts w:ascii="Times New Roman" w:hAnsi="Times New Roman"/>
          <w:sz w:val="28"/>
        </w:rPr>
      </w:pPr>
      <w:r w:rsidRPr="008B5E88">
        <w:rPr>
          <w:rFonts w:ascii="Times New Roman" w:hAnsi="Times New Roman"/>
          <w:spacing w:val="-2"/>
          <w:sz w:val="28"/>
        </w:rPr>
        <w:t>Программные</w:t>
      </w:r>
      <w:r w:rsidRPr="008B5E88">
        <w:rPr>
          <w:rFonts w:ascii="Times New Roman" w:hAnsi="Times New Roman"/>
          <w:sz w:val="28"/>
        </w:rPr>
        <w:tab/>
      </w:r>
      <w:r w:rsidRPr="008B5E88">
        <w:rPr>
          <w:rFonts w:ascii="Times New Roman" w:hAnsi="Times New Roman"/>
          <w:spacing w:val="-2"/>
          <w:sz w:val="28"/>
        </w:rPr>
        <w:t>продукты,</w:t>
      </w:r>
      <w:r w:rsidRPr="008B5E88">
        <w:rPr>
          <w:rFonts w:ascii="Times New Roman" w:hAnsi="Times New Roman"/>
          <w:sz w:val="28"/>
        </w:rPr>
        <w:tab/>
      </w:r>
      <w:r w:rsidRPr="008B5E88">
        <w:rPr>
          <w:rFonts w:ascii="Times New Roman" w:hAnsi="Times New Roman"/>
          <w:spacing w:val="-2"/>
          <w:sz w:val="28"/>
        </w:rPr>
        <w:t>применяющиеся</w:t>
      </w:r>
      <w:r w:rsidRPr="008B5E88">
        <w:rPr>
          <w:rFonts w:ascii="Times New Roman" w:hAnsi="Times New Roman"/>
          <w:sz w:val="28"/>
        </w:rPr>
        <w:tab/>
      </w:r>
      <w:r w:rsidRPr="008B5E88">
        <w:rPr>
          <w:rFonts w:ascii="Times New Roman" w:hAnsi="Times New Roman"/>
          <w:spacing w:val="-4"/>
          <w:sz w:val="28"/>
        </w:rPr>
        <w:t>при</w:t>
      </w:r>
      <w:r w:rsidRPr="008B5E88">
        <w:rPr>
          <w:rFonts w:ascii="Times New Roman" w:hAnsi="Times New Roman"/>
          <w:sz w:val="28"/>
        </w:rPr>
        <w:tab/>
      </w:r>
      <w:r w:rsidRPr="008B5E88">
        <w:rPr>
          <w:rFonts w:ascii="Times New Roman" w:hAnsi="Times New Roman"/>
          <w:spacing w:val="-2"/>
          <w:sz w:val="28"/>
        </w:rPr>
        <w:t>проведении</w:t>
      </w:r>
      <w:r w:rsidRPr="008B5E88">
        <w:rPr>
          <w:rFonts w:ascii="Times New Roman" w:hAnsi="Times New Roman"/>
          <w:sz w:val="28"/>
        </w:rPr>
        <w:tab/>
      </w:r>
      <w:r w:rsidRPr="008B5E88">
        <w:rPr>
          <w:rFonts w:ascii="Times New Roman" w:hAnsi="Times New Roman"/>
          <w:spacing w:val="-2"/>
          <w:sz w:val="28"/>
        </w:rPr>
        <w:t>рыночной аналитики</w:t>
      </w:r>
    </w:p>
    <w:p w:rsidR="008B5E88" w:rsidRPr="008B5E88" w:rsidRDefault="008B5E88" w:rsidP="008B5E88">
      <w:pPr>
        <w:pStyle w:val="a6"/>
        <w:widowControl w:val="0"/>
        <w:numPr>
          <w:ilvl w:val="0"/>
          <w:numId w:val="40"/>
        </w:numPr>
        <w:tabs>
          <w:tab w:val="left" w:pos="802"/>
        </w:tabs>
        <w:autoSpaceDE w:val="0"/>
        <w:autoSpaceDN w:val="0"/>
        <w:spacing w:before="9" w:after="0" w:line="321" w:lineRule="exact"/>
        <w:ind w:hanging="432"/>
        <w:contextualSpacing w:val="0"/>
        <w:rPr>
          <w:rFonts w:ascii="Times New Roman" w:hAnsi="Times New Roman"/>
          <w:sz w:val="28"/>
        </w:rPr>
      </w:pPr>
      <w:r w:rsidRPr="008B5E88">
        <w:rPr>
          <w:rFonts w:ascii="Times New Roman" w:hAnsi="Times New Roman"/>
          <w:sz w:val="28"/>
        </w:rPr>
        <w:t>Научное</w:t>
      </w:r>
      <w:r w:rsidRPr="008B5E88">
        <w:rPr>
          <w:rFonts w:ascii="Times New Roman" w:hAnsi="Times New Roman"/>
          <w:spacing w:val="-11"/>
          <w:sz w:val="28"/>
        </w:rPr>
        <w:t xml:space="preserve"> </w:t>
      </w:r>
      <w:r w:rsidRPr="008B5E88">
        <w:rPr>
          <w:rFonts w:ascii="Times New Roman" w:hAnsi="Times New Roman"/>
          <w:sz w:val="28"/>
        </w:rPr>
        <w:t>развитие</w:t>
      </w:r>
      <w:r w:rsidRPr="008B5E88">
        <w:rPr>
          <w:rFonts w:ascii="Times New Roman" w:hAnsi="Times New Roman"/>
          <w:spacing w:val="-8"/>
          <w:sz w:val="28"/>
        </w:rPr>
        <w:t xml:space="preserve"> </w:t>
      </w:r>
      <w:r w:rsidRPr="008B5E88">
        <w:rPr>
          <w:rFonts w:ascii="Times New Roman" w:hAnsi="Times New Roman"/>
          <w:sz w:val="28"/>
        </w:rPr>
        <w:t>методов</w:t>
      </w:r>
      <w:r w:rsidRPr="008B5E88">
        <w:rPr>
          <w:rFonts w:ascii="Times New Roman" w:hAnsi="Times New Roman"/>
          <w:spacing w:val="-6"/>
          <w:sz w:val="28"/>
        </w:rPr>
        <w:t xml:space="preserve"> </w:t>
      </w:r>
      <w:r w:rsidRPr="008B5E88">
        <w:rPr>
          <w:rFonts w:ascii="Times New Roman" w:hAnsi="Times New Roman"/>
          <w:sz w:val="28"/>
        </w:rPr>
        <w:t>оценки</w:t>
      </w:r>
      <w:r w:rsidRPr="008B5E88">
        <w:rPr>
          <w:rFonts w:ascii="Times New Roman" w:hAnsi="Times New Roman"/>
          <w:spacing w:val="-5"/>
          <w:sz w:val="28"/>
        </w:rPr>
        <w:t xml:space="preserve"> </w:t>
      </w:r>
      <w:r w:rsidRPr="008B5E88">
        <w:rPr>
          <w:rFonts w:ascii="Times New Roman" w:hAnsi="Times New Roman"/>
          <w:sz w:val="28"/>
        </w:rPr>
        <w:t>емкости</w:t>
      </w:r>
      <w:r w:rsidRPr="008B5E88">
        <w:rPr>
          <w:rFonts w:ascii="Times New Roman" w:hAnsi="Times New Roman"/>
          <w:spacing w:val="-4"/>
          <w:sz w:val="28"/>
        </w:rPr>
        <w:t xml:space="preserve"> </w:t>
      </w:r>
      <w:r w:rsidRPr="008B5E88">
        <w:rPr>
          <w:rFonts w:ascii="Times New Roman" w:hAnsi="Times New Roman"/>
          <w:spacing w:val="-2"/>
          <w:sz w:val="28"/>
        </w:rPr>
        <w:t>рынка</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11"/>
          <w:sz w:val="28"/>
        </w:rPr>
        <w:t xml:space="preserve"> </w:t>
      </w:r>
      <w:r w:rsidRPr="008B5E88">
        <w:rPr>
          <w:rFonts w:ascii="Times New Roman" w:hAnsi="Times New Roman"/>
          <w:sz w:val="28"/>
        </w:rPr>
        <w:t>подходы</w:t>
      </w:r>
      <w:r w:rsidRPr="008B5E88">
        <w:rPr>
          <w:rFonts w:ascii="Times New Roman" w:hAnsi="Times New Roman"/>
          <w:spacing w:val="-6"/>
          <w:sz w:val="28"/>
        </w:rPr>
        <w:t xml:space="preserve"> </w:t>
      </w:r>
      <w:r w:rsidRPr="008B5E88">
        <w:rPr>
          <w:rFonts w:ascii="Times New Roman" w:hAnsi="Times New Roman"/>
          <w:sz w:val="28"/>
        </w:rPr>
        <w:t>к</w:t>
      </w:r>
      <w:r w:rsidRPr="008B5E88">
        <w:rPr>
          <w:rFonts w:ascii="Times New Roman" w:hAnsi="Times New Roman"/>
          <w:spacing w:val="-4"/>
          <w:sz w:val="28"/>
        </w:rPr>
        <w:t xml:space="preserve"> </w:t>
      </w:r>
      <w:r w:rsidRPr="008B5E88">
        <w:rPr>
          <w:rFonts w:ascii="Times New Roman" w:hAnsi="Times New Roman"/>
          <w:sz w:val="28"/>
        </w:rPr>
        <w:t>прогнозированию</w:t>
      </w:r>
      <w:r w:rsidRPr="008B5E88">
        <w:rPr>
          <w:rFonts w:ascii="Times New Roman" w:hAnsi="Times New Roman"/>
          <w:spacing w:val="-1"/>
          <w:sz w:val="28"/>
        </w:rPr>
        <w:t xml:space="preserve"> </w:t>
      </w:r>
      <w:r w:rsidRPr="008B5E88">
        <w:rPr>
          <w:rFonts w:ascii="Times New Roman" w:hAnsi="Times New Roman"/>
          <w:sz w:val="28"/>
        </w:rPr>
        <w:t>основных</w:t>
      </w:r>
      <w:r w:rsidRPr="008B5E88">
        <w:rPr>
          <w:rFonts w:ascii="Times New Roman" w:hAnsi="Times New Roman"/>
          <w:spacing w:val="-6"/>
          <w:sz w:val="28"/>
        </w:rPr>
        <w:t xml:space="preserve"> </w:t>
      </w:r>
      <w:r w:rsidRPr="008B5E88">
        <w:rPr>
          <w:rFonts w:ascii="Times New Roman" w:hAnsi="Times New Roman"/>
          <w:sz w:val="28"/>
        </w:rPr>
        <w:t>параметров</w:t>
      </w:r>
      <w:r w:rsidRPr="008B5E88">
        <w:rPr>
          <w:rFonts w:ascii="Times New Roman" w:hAnsi="Times New Roman"/>
          <w:spacing w:val="-9"/>
          <w:sz w:val="28"/>
        </w:rPr>
        <w:t xml:space="preserve"> </w:t>
      </w:r>
      <w:r w:rsidRPr="008B5E88">
        <w:rPr>
          <w:rFonts w:ascii="Times New Roman" w:hAnsi="Times New Roman"/>
          <w:spacing w:val="-2"/>
          <w:sz w:val="28"/>
        </w:rPr>
        <w:t>рынка</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lastRenderedPageBreak/>
        <w:t>Ошибки</w:t>
      </w:r>
      <w:r w:rsidRPr="008B5E88">
        <w:rPr>
          <w:rFonts w:ascii="Times New Roman" w:hAnsi="Times New Roman"/>
          <w:spacing w:val="-8"/>
          <w:sz w:val="28"/>
        </w:rPr>
        <w:t xml:space="preserve"> </w:t>
      </w:r>
      <w:r w:rsidRPr="008B5E88">
        <w:rPr>
          <w:rFonts w:ascii="Times New Roman" w:hAnsi="Times New Roman"/>
          <w:sz w:val="28"/>
        </w:rPr>
        <w:t>сбора</w:t>
      </w:r>
      <w:r w:rsidRPr="008B5E88">
        <w:rPr>
          <w:rFonts w:ascii="Times New Roman" w:hAnsi="Times New Roman"/>
          <w:spacing w:val="-10"/>
          <w:sz w:val="28"/>
        </w:rPr>
        <w:t xml:space="preserve"> </w:t>
      </w:r>
      <w:r w:rsidRPr="008B5E88">
        <w:rPr>
          <w:rFonts w:ascii="Times New Roman" w:hAnsi="Times New Roman"/>
          <w:sz w:val="28"/>
        </w:rPr>
        <w:t>данных</w:t>
      </w:r>
      <w:r w:rsidRPr="008B5E88">
        <w:rPr>
          <w:rFonts w:ascii="Times New Roman" w:hAnsi="Times New Roman"/>
          <w:spacing w:val="-5"/>
          <w:sz w:val="28"/>
        </w:rPr>
        <w:t xml:space="preserve"> </w:t>
      </w:r>
      <w:r w:rsidRPr="008B5E88">
        <w:rPr>
          <w:rFonts w:ascii="Times New Roman" w:hAnsi="Times New Roman"/>
          <w:sz w:val="28"/>
        </w:rPr>
        <w:t>в</w:t>
      </w:r>
      <w:r w:rsidRPr="008B5E88">
        <w:rPr>
          <w:rFonts w:ascii="Times New Roman" w:hAnsi="Times New Roman"/>
          <w:spacing w:val="-8"/>
          <w:sz w:val="28"/>
        </w:rPr>
        <w:t xml:space="preserve"> </w:t>
      </w:r>
      <w:r w:rsidRPr="008B5E88">
        <w:rPr>
          <w:rFonts w:ascii="Times New Roman" w:hAnsi="Times New Roman"/>
          <w:sz w:val="28"/>
        </w:rPr>
        <w:t>маркетинговых</w:t>
      </w:r>
      <w:r w:rsidRPr="008B5E88">
        <w:rPr>
          <w:rFonts w:ascii="Times New Roman" w:hAnsi="Times New Roman"/>
          <w:spacing w:val="-4"/>
          <w:sz w:val="28"/>
        </w:rPr>
        <w:t xml:space="preserve"> </w:t>
      </w:r>
      <w:r w:rsidRPr="008B5E88">
        <w:rPr>
          <w:rFonts w:ascii="Times New Roman" w:hAnsi="Times New Roman"/>
          <w:spacing w:val="-2"/>
          <w:sz w:val="28"/>
        </w:rPr>
        <w:t>исследованиях</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13"/>
          <w:sz w:val="28"/>
        </w:rPr>
        <w:t xml:space="preserve"> </w:t>
      </w:r>
      <w:r w:rsidRPr="008B5E88">
        <w:rPr>
          <w:rFonts w:ascii="Times New Roman" w:hAnsi="Times New Roman"/>
          <w:sz w:val="28"/>
        </w:rPr>
        <w:t>подходы</w:t>
      </w:r>
      <w:r w:rsidRPr="008B5E88">
        <w:rPr>
          <w:rFonts w:ascii="Times New Roman" w:hAnsi="Times New Roman"/>
          <w:spacing w:val="-5"/>
          <w:sz w:val="28"/>
        </w:rPr>
        <w:t xml:space="preserve"> </w:t>
      </w:r>
      <w:r w:rsidRPr="008B5E88">
        <w:rPr>
          <w:rFonts w:ascii="Times New Roman" w:hAnsi="Times New Roman"/>
          <w:sz w:val="28"/>
        </w:rPr>
        <w:t>к</w:t>
      </w:r>
      <w:r w:rsidRPr="008B5E88">
        <w:rPr>
          <w:rFonts w:ascii="Times New Roman" w:hAnsi="Times New Roman"/>
          <w:spacing w:val="-4"/>
          <w:sz w:val="28"/>
        </w:rPr>
        <w:t xml:space="preserve"> </w:t>
      </w:r>
      <w:r w:rsidRPr="008B5E88">
        <w:rPr>
          <w:rFonts w:ascii="Times New Roman" w:hAnsi="Times New Roman"/>
          <w:sz w:val="28"/>
        </w:rPr>
        <w:t>исследованию конъюнктуры</w:t>
      </w:r>
      <w:r w:rsidRPr="008B5E88">
        <w:rPr>
          <w:rFonts w:ascii="Times New Roman" w:hAnsi="Times New Roman"/>
          <w:spacing w:val="-5"/>
          <w:sz w:val="28"/>
        </w:rPr>
        <w:t xml:space="preserve"> </w:t>
      </w:r>
      <w:r w:rsidRPr="008B5E88">
        <w:rPr>
          <w:rFonts w:ascii="Times New Roman" w:hAnsi="Times New Roman"/>
          <w:spacing w:val="-2"/>
          <w:sz w:val="28"/>
        </w:rPr>
        <w:t>рынка</w:t>
      </w:r>
    </w:p>
    <w:p w:rsidR="008B5E88" w:rsidRPr="008B5E88" w:rsidRDefault="008B5E88" w:rsidP="008B5E88">
      <w:pPr>
        <w:pStyle w:val="a6"/>
        <w:widowControl w:val="0"/>
        <w:numPr>
          <w:ilvl w:val="0"/>
          <w:numId w:val="40"/>
        </w:numPr>
        <w:tabs>
          <w:tab w:val="left" w:pos="802"/>
        </w:tabs>
        <w:autoSpaceDE w:val="0"/>
        <w:autoSpaceDN w:val="0"/>
        <w:spacing w:after="0" w:line="321" w:lineRule="exact"/>
        <w:ind w:hanging="432"/>
        <w:contextualSpacing w:val="0"/>
        <w:rPr>
          <w:rFonts w:ascii="Times New Roman" w:hAnsi="Times New Roman"/>
          <w:sz w:val="28"/>
        </w:rPr>
      </w:pPr>
      <w:r w:rsidRPr="008B5E88">
        <w:rPr>
          <w:rFonts w:ascii="Times New Roman" w:hAnsi="Times New Roman"/>
          <w:sz w:val="28"/>
        </w:rPr>
        <w:t>Научное</w:t>
      </w:r>
      <w:r w:rsidRPr="008B5E88">
        <w:rPr>
          <w:rFonts w:ascii="Times New Roman" w:hAnsi="Times New Roman"/>
          <w:spacing w:val="-12"/>
          <w:sz w:val="28"/>
        </w:rPr>
        <w:t xml:space="preserve"> </w:t>
      </w:r>
      <w:r w:rsidRPr="008B5E88">
        <w:rPr>
          <w:rFonts w:ascii="Times New Roman" w:hAnsi="Times New Roman"/>
          <w:sz w:val="28"/>
        </w:rPr>
        <w:t>развитие</w:t>
      </w:r>
      <w:r w:rsidRPr="008B5E88">
        <w:rPr>
          <w:rFonts w:ascii="Times New Roman" w:hAnsi="Times New Roman"/>
          <w:spacing w:val="-9"/>
          <w:sz w:val="28"/>
        </w:rPr>
        <w:t xml:space="preserve"> </w:t>
      </w:r>
      <w:r w:rsidRPr="008B5E88">
        <w:rPr>
          <w:rFonts w:ascii="Times New Roman" w:hAnsi="Times New Roman"/>
          <w:sz w:val="28"/>
        </w:rPr>
        <w:t>методов</w:t>
      </w:r>
      <w:r w:rsidRPr="008B5E88">
        <w:rPr>
          <w:rFonts w:ascii="Times New Roman" w:hAnsi="Times New Roman"/>
          <w:spacing w:val="2"/>
          <w:sz w:val="28"/>
        </w:rPr>
        <w:t xml:space="preserve"> </w:t>
      </w:r>
      <w:r w:rsidRPr="008B5E88">
        <w:rPr>
          <w:rFonts w:ascii="Times New Roman" w:hAnsi="Times New Roman"/>
          <w:sz w:val="28"/>
        </w:rPr>
        <w:t>анализа</w:t>
      </w:r>
      <w:r w:rsidRPr="008B5E88">
        <w:rPr>
          <w:rFonts w:ascii="Times New Roman" w:hAnsi="Times New Roman"/>
          <w:spacing w:val="-8"/>
          <w:sz w:val="28"/>
        </w:rPr>
        <w:t xml:space="preserve"> </w:t>
      </w:r>
      <w:r w:rsidRPr="008B5E88">
        <w:rPr>
          <w:rFonts w:ascii="Times New Roman" w:hAnsi="Times New Roman"/>
          <w:sz w:val="28"/>
        </w:rPr>
        <w:t>покупательского</w:t>
      </w:r>
      <w:r w:rsidRPr="008B5E88">
        <w:rPr>
          <w:rFonts w:ascii="Times New Roman" w:hAnsi="Times New Roman"/>
          <w:spacing w:val="-4"/>
          <w:sz w:val="28"/>
        </w:rPr>
        <w:t xml:space="preserve"> </w:t>
      </w:r>
      <w:r w:rsidRPr="008B5E88">
        <w:rPr>
          <w:rFonts w:ascii="Times New Roman" w:hAnsi="Times New Roman"/>
          <w:spacing w:val="-2"/>
          <w:sz w:val="28"/>
        </w:rPr>
        <w:t>поведения</w:t>
      </w:r>
    </w:p>
    <w:p w:rsidR="008B5E88" w:rsidRPr="008B5E88" w:rsidRDefault="008B5E88" w:rsidP="008B5E88">
      <w:pPr>
        <w:pStyle w:val="a6"/>
        <w:widowControl w:val="0"/>
        <w:numPr>
          <w:ilvl w:val="0"/>
          <w:numId w:val="40"/>
        </w:numPr>
        <w:tabs>
          <w:tab w:val="left" w:pos="802"/>
        </w:tabs>
        <w:autoSpaceDE w:val="0"/>
        <w:autoSpaceDN w:val="0"/>
        <w:spacing w:before="8" w:after="0" w:line="321" w:lineRule="exact"/>
        <w:ind w:hanging="432"/>
        <w:contextualSpacing w:val="0"/>
        <w:rPr>
          <w:rFonts w:ascii="Times New Roman" w:hAnsi="Times New Roman"/>
          <w:sz w:val="28"/>
        </w:rPr>
      </w:pPr>
      <w:r w:rsidRPr="008B5E88">
        <w:rPr>
          <w:rFonts w:ascii="Times New Roman" w:hAnsi="Times New Roman"/>
          <w:sz w:val="28"/>
        </w:rPr>
        <w:t>Научный</w:t>
      </w:r>
      <w:r w:rsidRPr="008B5E88">
        <w:rPr>
          <w:rFonts w:ascii="Times New Roman" w:hAnsi="Times New Roman"/>
          <w:spacing w:val="-9"/>
          <w:sz w:val="28"/>
        </w:rPr>
        <w:t xml:space="preserve"> </w:t>
      </w:r>
      <w:r w:rsidRPr="008B5E88">
        <w:rPr>
          <w:rFonts w:ascii="Times New Roman" w:hAnsi="Times New Roman"/>
          <w:sz w:val="28"/>
        </w:rPr>
        <w:t>анализ</w:t>
      </w:r>
      <w:r w:rsidRPr="008B5E88">
        <w:rPr>
          <w:rFonts w:ascii="Times New Roman" w:hAnsi="Times New Roman"/>
          <w:spacing w:val="-7"/>
          <w:sz w:val="28"/>
        </w:rPr>
        <w:t xml:space="preserve"> </w:t>
      </w:r>
      <w:r w:rsidRPr="008B5E88">
        <w:rPr>
          <w:rFonts w:ascii="Times New Roman" w:hAnsi="Times New Roman"/>
          <w:sz w:val="28"/>
        </w:rPr>
        <w:t>этических</w:t>
      </w:r>
      <w:r w:rsidRPr="008B5E88">
        <w:rPr>
          <w:rFonts w:ascii="Times New Roman" w:hAnsi="Times New Roman"/>
          <w:spacing w:val="-6"/>
          <w:sz w:val="28"/>
        </w:rPr>
        <w:t xml:space="preserve"> </w:t>
      </w:r>
      <w:r w:rsidRPr="008B5E88">
        <w:rPr>
          <w:rFonts w:ascii="Times New Roman" w:hAnsi="Times New Roman"/>
          <w:sz w:val="28"/>
        </w:rPr>
        <w:t>проблем</w:t>
      </w:r>
      <w:r w:rsidRPr="008B5E88">
        <w:rPr>
          <w:rFonts w:ascii="Times New Roman" w:hAnsi="Times New Roman"/>
          <w:spacing w:val="-4"/>
          <w:sz w:val="28"/>
        </w:rPr>
        <w:t xml:space="preserve"> </w:t>
      </w:r>
      <w:r w:rsidRPr="008B5E88">
        <w:rPr>
          <w:rFonts w:ascii="Times New Roman" w:hAnsi="Times New Roman"/>
          <w:sz w:val="28"/>
        </w:rPr>
        <w:t>в</w:t>
      </w:r>
      <w:r w:rsidRPr="008B5E88">
        <w:rPr>
          <w:rFonts w:ascii="Times New Roman" w:hAnsi="Times New Roman"/>
          <w:spacing w:val="-3"/>
          <w:sz w:val="28"/>
        </w:rPr>
        <w:t xml:space="preserve"> </w:t>
      </w:r>
      <w:r w:rsidRPr="008B5E88">
        <w:rPr>
          <w:rFonts w:ascii="Times New Roman" w:hAnsi="Times New Roman"/>
          <w:sz w:val="28"/>
        </w:rPr>
        <w:t>маркетинговых</w:t>
      </w:r>
      <w:r w:rsidRPr="008B5E88">
        <w:rPr>
          <w:rFonts w:ascii="Times New Roman" w:hAnsi="Times New Roman"/>
          <w:spacing w:val="-5"/>
          <w:sz w:val="28"/>
        </w:rPr>
        <w:t xml:space="preserve"> </w:t>
      </w:r>
      <w:r w:rsidRPr="008B5E88">
        <w:rPr>
          <w:rFonts w:ascii="Times New Roman" w:hAnsi="Times New Roman"/>
          <w:spacing w:val="-2"/>
          <w:sz w:val="28"/>
        </w:rPr>
        <w:t>исследованиях</w:t>
      </w:r>
    </w:p>
    <w:p w:rsidR="008B5E88" w:rsidRPr="008B5E88" w:rsidRDefault="008B5E88" w:rsidP="008B5E88">
      <w:pPr>
        <w:pStyle w:val="a6"/>
        <w:widowControl w:val="0"/>
        <w:numPr>
          <w:ilvl w:val="0"/>
          <w:numId w:val="40"/>
        </w:numPr>
        <w:tabs>
          <w:tab w:val="left" w:pos="802"/>
        </w:tabs>
        <w:autoSpaceDE w:val="0"/>
        <w:autoSpaceDN w:val="0"/>
        <w:spacing w:after="0" w:line="320" w:lineRule="exact"/>
        <w:ind w:hanging="432"/>
        <w:contextualSpacing w:val="0"/>
        <w:rPr>
          <w:rFonts w:ascii="Times New Roman" w:hAnsi="Times New Roman"/>
          <w:sz w:val="28"/>
        </w:rPr>
      </w:pPr>
      <w:r w:rsidRPr="008B5E88">
        <w:rPr>
          <w:rFonts w:ascii="Times New Roman" w:hAnsi="Times New Roman"/>
          <w:sz w:val="28"/>
        </w:rPr>
        <w:t>Оценка</w:t>
      </w:r>
      <w:r w:rsidRPr="008B5E88">
        <w:rPr>
          <w:rFonts w:ascii="Times New Roman" w:hAnsi="Times New Roman"/>
          <w:spacing w:val="-10"/>
          <w:sz w:val="28"/>
        </w:rPr>
        <w:t xml:space="preserve"> </w:t>
      </w:r>
      <w:r w:rsidRPr="008B5E88">
        <w:rPr>
          <w:rFonts w:ascii="Times New Roman" w:hAnsi="Times New Roman"/>
          <w:sz w:val="28"/>
        </w:rPr>
        <w:t>риска</w:t>
      </w:r>
      <w:r w:rsidRPr="008B5E88">
        <w:rPr>
          <w:rFonts w:ascii="Times New Roman" w:hAnsi="Times New Roman"/>
          <w:spacing w:val="-8"/>
          <w:sz w:val="28"/>
        </w:rPr>
        <w:t xml:space="preserve"> </w:t>
      </w:r>
      <w:r w:rsidRPr="008B5E88">
        <w:rPr>
          <w:rFonts w:ascii="Times New Roman" w:hAnsi="Times New Roman"/>
          <w:sz w:val="28"/>
        </w:rPr>
        <w:t>и</w:t>
      </w:r>
      <w:r w:rsidRPr="008B5E88">
        <w:rPr>
          <w:rFonts w:ascii="Times New Roman" w:hAnsi="Times New Roman"/>
          <w:spacing w:val="-3"/>
          <w:sz w:val="28"/>
        </w:rPr>
        <w:t xml:space="preserve"> </w:t>
      </w:r>
      <w:r w:rsidRPr="008B5E88">
        <w:rPr>
          <w:rFonts w:ascii="Times New Roman" w:hAnsi="Times New Roman"/>
          <w:sz w:val="28"/>
        </w:rPr>
        <w:t>неопределенности в</w:t>
      </w:r>
      <w:r w:rsidRPr="008B5E88">
        <w:rPr>
          <w:rFonts w:ascii="Times New Roman" w:hAnsi="Times New Roman"/>
          <w:spacing w:val="-6"/>
          <w:sz w:val="28"/>
        </w:rPr>
        <w:t xml:space="preserve"> </w:t>
      </w:r>
      <w:r w:rsidRPr="008B5E88">
        <w:rPr>
          <w:rFonts w:ascii="Times New Roman" w:hAnsi="Times New Roman"/>
          <w:sz w:val="28"/>
        </w:rPr>
        <w:t>рыночной</w:t>
      </w:r>
      <w:r w:rsidRPr="008B5E88">
        <w:rPr>
          <w:rFonts w:ascii="Times New Roman" w:hAnsi="Times New Roman"/>
          <w:spacing w:val="-3"/>
          <w:sz w:val="28"/>
        </w:rPr>
        <w:t xml:space="preserve"> </w:t>
      </w:r>
      <w:r w:rsidRPr="008B5E88">
        <w:rPr>
          <w:rFonts w:ascii="Times New Roman" w:hAnsi="Times New Roman"/>
          <w:spacing w:val="-2"/>
          <w:sz w:val="28"/>
        </w:rPr>
        <w:t>аналитике</w:t>
      </w:r>
    </w:p>
    <w:p w:rsidR="008B5E88" w:rsidRPr="008B5E88" w:rsidRDefault="008B5E88" w:rsidP="008B5E88">
      <w:pPr>
        <w:pStyle w:val="a6"/>
        <w:widowControl w:val="0"/>
        <w:numPr>
          <w:ilvl w:val="0"/>
          <w:numId w:val="40"/>
        </w:numPr>
        <w:tabs>
          <w:tab w:val="left" w:pos="802"/>
        </w:tabs>
        <w:autoSpaceDE w:val="0"/>
        <w:autoSpaceDN w:val="0"/>
        <w:spacing w:after="0" w:line="240" w:lineRule="auto"/>
        <w:ind w:right="171" w:hanging="431"/>
        <w:contextualSpacing w:val="0"/>
        <w:rPr>
          <w:rFonts w:ascii="Times New Roman" w:hAnsi="Times New Roman"/>
          <w:sz w:val="28"/>
        </w:rPr>
      </w:pPr>
      <w:r w:rsidRPr="008B5E88">
        <w:rPr>
          <w:rFonts w:ascii="Times New Roman" w:hAnsi="Times New Roman"/>
          <w:sz w:val="28"/>
        </w:rPr>
        <w:t>Научные</w:t>
      </w:r>
      <w:r w:rsidRPr="008B5E88">
        <w:rPr>
          <w:rFonts w:ascii="Times New Roman" w:hAnsi="Times New Roman"/>
          <w:spacing w:val="38"/>
          <w:sz w:val="28"/>
        </w:rPr>
        <w:t xml:space="preserve"> </w:t>
      </w:r>
      <w:r w:rsidRPr="008B5E88">
        <w:rPr>
          <w:rFonts w:ascii="Times New Roman" w:hAnsi="Times New Roman"/>
          <w:sz w:val="28"/>
        </w:rPr>
        <w:t>подходы</w:t>
      </w:r>
      <w:r w:rsidRPr="008B5E88">
        <w:rPr>
          <w:rFonts w:ascii="Times New Roman" w:hAnsi="Times New Roman"/>
          <w:spacing w:val="40"/>
          <w:sz w:val="28"/>
        </w:rPr>
        <w:t xml:space="preserve"> </w:t>
      </w:r>
      <w:r w:rsidRPr="008B5E88">
        <w:rPr>
          <w:rFonts w:ascii="Times New Roman" w:hAnsi="Times New Roman"/>
          <w:sz w:val="28"/>
        </w:rPr>
        <w:t>к</w:t>
      </w:r>
      <w:r w:rsidRPr="008B5E88">
        <w:rPr>
          <w:rFonts w:ascii="Times New Roman" w:hAnsi="Times New Roman"/>
          <w:spacing w:val="40"/>
          <w:sz w:val="28"/>
        </w:rPr>
        <w:t xml:space="preserve"> </w:t>
      </w:r>
      <w:r w:rsidRPr="008B5E88">
        <w:rPr>
          <w:rFonts w:ascii="Times New Roman" w:hAnsi="Times New Roman"/>
          <w:sz w:val="28"/>
        </w:rPr>
        <w:t>разработке</w:t>
      </w:r>
      <w:r w:rsidRPr="008B5E88">
        <w:rPr>
          <w:rFonts w:ascii="Times New Roman" w:hAnsi="Times New Roman"/>
          <w:spacing w:val="40"/>
          <w:sz w:val="28"/>
        </w:rPr>
        <w:t xml:space="preserve"> </w:t>
      </w:r>
      <w:r w:rsidRPr="008B5E88">
        <w:rPr>
          <w:rFonts w:ascii="Times New Roman" w:hAnsi="Times New Roman"/>
          <w:sz w:val="28"/>
        </w:rPr>
        <w:t>технического</w:t>
      </w:r>
      <w:r w:rsidRPr="008B5E88">
        <w:rPr>
          <w:rFonts w:ascii="Times New Roman" w:hAnsi="Times New Roman"/>
          <w:spacing w:val="40"/>
          <w:sz w:val="28"/>
        </w:rPr>
        <w:t xml:space="preserve"> </w:t>
      </w:r>
      <w:r w:rsidRPr="008B5E88">
        <w:rPr>
          <w:rFonts w:ascii="Times New Roman" w:hAnsi="Times New Roman"/>
          <w:sz w:val="28"/>
        </w:rPr>
        <w:t>задания</w:t>
      </w:r>
      <w:r w:rsidRPr="008B5E88">
        <w:rPr>
          <w:rFonts w:ascii="Times New Roman" w:hAnsi="Times New Roman"/>
          <w:spacing w:val="40"/>
          <w:sz w:val="28"/>
        </w:rPr>
        <w:t xml:space="preserve"> </w:t>
      </w:r>
      <w:r w:rsidRPr="008B5E88">
        <w:rPr>
          <w:rFonts w:ascii="Times New Roman" w:hAnsi="Times New Roman"/>
          <w:sz w:val="28"/>
        </w:rPr>
        <w:t>по</w:t>
      </w:r>
      <w:r w:rsidRPr="008B5E88">
        <w:rPr>
          <w:rFonts w:ascii="Times New Roman" w:hAnsi="Times New Roman"/>
          <w:spacing w:val="40"/>
          <w:sz w:val="28"/>
        </w:rPr>
        <w:t xml:space="preserve"> </w:t>
      </w:r>
      <w:r w:rsidRPr="008B5E88">
        <w:rPr>
          <w:rFonts w:ascii="Times New Roman" w:hAnsi="Times New Roman"/>
          <w:sz w:val="28"/>
        </w:rPr>
        <w:t>формированию фирменного стиля</w:t>
      </w:r>
    </w:p>
    <w:p w:rsidR="008B5E88" w:rsidRPr="00283A0D" w:rsidRDefault="008B5E88" w:rsidP="00E315A5">
      <w:pPr>
        <w:ind w:firstLine="709"/>
        <w:jc w:val="both"/>
        <w:rPr>
          <w:sz w:val="28"/>
          <w:szCs w:val="28"/>
        </w:rPr>
      </w:pPr>
    </w:p>
    <w:p w:rsidR="00D0431A" w:rsidRPr="004944DD" w:rsidRDefault="00D0431A" w:rsidP="004944DD">
      <w:pPr>
        <w:pStyle w:val="1"/>
        <w:jc w:val="center"/>
        <w:rPr>
          <w:rFonts w:ascii="Times New Roman" w:eastAsia="Calibri" w:hAnsi="Times New Roman" w:cs="Times New Roman"/>
          <w:color w:val="auto"/>
          <w:lang w:eastAsia="en-US"/>
        </w:rPr>
      </w:pPr>
      <w:bookmarkStart w:id="22" w:name="_Toc109467701"/>
      <w:r w:rsidRPr="004944DD">
        <w:rPr>
          <w:rFonts w:ascii="Times New Roman" w:eastAsia="Calibri" w:hAnsi="Times New Roman" w:cs="Times New Roman"/>
          <w:color w:val="auto"/>
          <w:lang w:eastAsia="en-US"/>
        </w:rPr>
        <w:t>4 Рекомендации по работе с научной и учебной литературой</w:t>
      </w:r>
      <w:bookmarkEnd w:id="22"/>
    </w:p>
    <w:p w:rsidR="00D0431A" w:rsidRPr="00B6602C" w:rsidRDefault="00D0431A" w:rsidP="00B238E9">
      <w:pPr>
        <w:ind w:firstLine="709"/>
        <w:jc w:val="both"/>
        <w:rPr>
          <w:rFonts w:eastAsia="Calibri"/>
          <w:sz w:val="28"/>
          <w:szCs w:val="24"/>
          <w:lang w:eastAsia="en-US"/>
        </w:rPr>
      </w:pP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 xml:space="preserve">заданий и задач, тестированию, </w:t>
      </w:r>
      <w:r w:rsidR="00370849">
        <w:rPr>
          <w:rFonts w:eastAsia="Calibri"/>
          <w:sz w:val="28"/>
          <w:szCs w:val="28"/>
          <w:lang w:eastAsia="en-US"/>
        </w:rPr>
        <w:t xml:space="preserve">промежуточной </w:t>
      </w:r>
      <w:proofErr w:type="spellStart"/>
      <w:r w:rsidR="00370849">
        <w:rPr>
          <w:rFonts w:eastAsia="Calibri"/>
          <w:sz w:val="28"/>
          <w:szCs w:val="28"/>
          <w:lang w:eastAsia="en-US"/>
        </w:rPr>
        <w:t>атеетсации</w:t>
      </w:r>
      <w:proofErr w:type="spellEnd"/>
      <w:r w:rsidRPr="00B6602C">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B6602C">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A22B27" w:rsidRPr="00B6602C">
        <w:rPr>
          <w:rFonts w:eastAsia="Calibri"/>
          <w:sz w:val="28"/>
          <w:szCs w:val="28"/>
          <w:lang w:eastAsia="en-US"/>
        </w:rPr>
        <w:t xml:space="preserve"> </w:t>
      </w:r>
      <w:r w:rsidRPr="00B6602C">
        <w:rPr>
          <w:rFonts w:eastAsia="Calibri"/>
          <w:sz w:val="28"/>
          <w:szCs w:val="28"/>
          <w:lang w:eastAsia="en-US"/>
        </w:rPr>
        <w:lastRenderedPageBreak/>
        <w:t>учебного материала следует обратиться к другим источникам, где изложение</w:t>
      </w:r>
      <w:r w:rsidR="00A22B27" w:rsidRPr="00B6602C">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B6602C">
        <w:rPr>
          <w:rFonts w:eastAsia="Calibri"/>
          <w:sz w:val="28"/>
          <w:szCs w:val="28"/>
          <w:lang w:eastAsia="en-US"/>
        </w:rPr>
        <w:t xml:space="preserve"> </w:t>
      </w:r>
      <w:r w:rsidRPr="00B6602C">
        <w:rPr>
          <w:rFonts w:eastAsia="Calibri"/>
          <w:sz w:val="28"/>
          <w:szCs w:val="28"/>
          <w:lang w:eastAsia="en-US"/>
        </w:rPr>
        <w:t>будущего выпускника.</w:t>
      </w:r>
    </w:p>
    <w:p w:rsidR="00C37C46" w:rsidRDefault="00C37C46" w:rsidP="00D0431A">
      <w:pPr>
        <w:ind w:firstLine="709"/>
        <w:jc w:val="both"/>
        <w:rPr>
          <w:rFonts w:eastAsia="Calibri"/>
          <w:sz w:val="28"/>
          <w:szCs w:val="28"/>
          <w:lang w:eastAsia="en-US"/>
        </w:rPr>
      </w:pPr>
    </w:p>
    <w:p w:rsidR="00C37C46" w:rsidRPr="00B6602C" w:rsidRDefault="00C37C46" w:rsidP="00C37C46">
      <w:pPr>
        <w:ind w:firstLine="709"/>
        <w:jc w:val="center"/>
        <w:rPr>
          <w:rFonts w:eastAsia="Calibri"/>
          <w:b/>
          <w:sz w:val="28"/>
          <w:szCs w:val="24"/>
          <w:lang w:eastAsia="en-US"/>
        </w:rPr>
      </w:pPr>
    </w:p>
    <w:p w:rsidR="00C37C46" w:rsidRPr="004944DD" w:rsidRDefault="00C37C46" w:rsidP="00C37C46">
      <w:pPr>
        <w:pStyle w:val="1"/>
        <w:jc w:val="center"/>
        <w:rPr>
          <w:rFonts w:ascii="Times New Roman" w:eastAsia="Calibri" w:hAnsi="Times New Roman" w:cs="Times New Roman"/>
          <w:color w:val="auto"/>
          <w:lang w:eastAsia="en-US"/>
        </w:rPr>
      </w:pPr>
      <w:bookmarkStart w:id="23" w:name="_Toc109467702"/>
      <w:r>
        <w:rPr>
          <w:rFonts w:ascii="Times New Roman" w:eastAsia="Calibri" w:hAnsi="Times New Roman" w:cs="Times New Roman"/>
          <w:color w:val="auto"/>
          <w:lang w:eastAsia="en-US"/>
        </w:rPr>
        <w:t xml:space="preserve">5. </w:t>
      </w:r>
      <w:r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23"/>
    </w:p>
    <w:p w:rsidR="00C37C46" w:rsidRDefault="00C37C46" w:rsidP="00D0431A">
      <w:pPr>
        <w:ind w:firstLine="709"/>
        <w:jc w:val="both"/>
        <w:rPr>
          <w:rFonts w:eastAsia="Calibri"/>
          <w:sz w:val="28"/>
          <w:szCs w:val="28"/>
          <w:lang w:eastAsia="en-US"/>
        </w:rPr>
      </w:pPr>
    </w:p>
    <w:tbl>
      <w:tblPr>
        <w:tblW w:w="0" w:type="auto"/>
        <w:tblCellMar>
          <w:left w:w="0" w:type="dxa"/>
          <w:right w:w="0" w:type="dxa"/>
        </w:tblCellMar>
        <w:tblLook w:val="04A0" w:firstRow="1" w:lastRow="0" w:firstColumn="1" w:lastColumn="0" w:noHBand="0" w:noVBand="1"/>
      </w:tblPr>
      <w:tblGrid>
        <w:gridCol w:w="693"/>
        <w:gridCol w:w="1926"/>
        <w:gridCol w:w="3971"/>
        <w:gridCol w:w="2296"/>
        <w:gridCol w:w="1388"/>
      </w:tblGrid>
      <w:tr w:rsidR="00E10DC4" w:rsidTr="00E10DC4">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b/>
                <w:color w:val="000000"/>
                <w:sz w:val="19"/>
                <w:szCs w:val="19"/>
              </w:rPr>
              <w:t>6.1.1. Основная литература</w:t>
            </w:r>
          </w:p>
        </w:tc>
      </w:tr>
      <w:tr w:rsidR="00E10DC4" w:rsidTr="00E10DC4">
        <w:trPr>
          <w:trHeight w:hRule="exact" w:val="27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Авторы, составители</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Заглавие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Издательство, год</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Количество</w:t>
            </w:r>
          </w:p>
        </w:tc>
      </w:tr>
      <w:tr w:rsidR="00E10DC4" w:rsidTr="00E10DC4">
        <w:trPr>
          <w:trHeight w:hRule="exact" w:val="69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.1</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proofErr w:type="spellStart"/>
            <w:r w:rsidRPr="00844B8E">
              <w:rPr>
                <w:color w:val="000000"/>
                <w:sz w:val="19"/>
                <w:szCs w:val="19"/>
              </w:rPr>
              <w:t>Моосмюллер</w:t>
            </w:r>
            <w:proofErr w:type="spellEnd"/>
            <w:r w:rsidRPr="00844B8E">
              <w:rPr>
                <w:color w:val="000000"/>
                <w:sz w:val="19"/>
                <w:szCs w:val="19"/>
              </w:rPr>
              <w:t xml:space="preserve"> Гертруда, </w:t>
            </w:r>
            <w:proofErr w:type="spellStart"/>
            <w:r w:rsidRPr="00844B8E">
              <w:rPr>
                <w:color w:val="000000"/>
                <w:sz w:val="19"/>
                <w:szCs w:val="19"/>
              </w:rPr>
              <w:t>Ребик</w:t>
            </w:r>
            <w:proofErr w:type="spellEnd"/>
            <w:r w:rsidRPr="00844B8E">
              <w:rPr>
                <w:color w:val="000000"/>
                <w:sz w:val="19"/>
                <w:szCs w:val="19"/>
              </w:rPr>
              <w:t xml:space="preserve"> Наталья Николаевна</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 xml:space="preserve">Маркетинговые исследования с </w:t>
            </w:r>
            <w:r>
              <w:rPr>
                <w:color w:val="000000"/>
                <w:sz w:val="19"/>
                <w:szCs w:val="19"/>
              </w:rPr>
              <w:t>SPSS</w:t>
            </w:r>
            <w:r w:rsidRPr="00844B8E">
              <w:rPr>
                <w:color w:val="000000"/>
                <w:sz w:val="19"/>
                <w:szCs w:val="19"/>
              </w:rPr>
              <w:t>: Учебное пособие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Москва: ООО "Научн</w:t>
            </w:r>
            <w:proofErr w:type="gramStart"/>
            <w:r w:rsidRPr="00844B8E">
              <w:rPr>
                <w:color w:val="000000"/>
                <w:sz w:val="19"/>
                <w:szCs w:val="19"/>
              </w:rPr>
              <w:t>о-</w:t>
            </w:r>
            <w:proofErr w:type="gramEnd"/>
            <w:r w:rsidRPr="00844B8E">
              <w:rPr>
                <w:color w:val="000000"/>
                <w:sz w:val="19"/>
                <w:szCs w:val="19"/>
              </w:rPr>
              <w:t xml:space="preserve"> издательский центр ИНФРА-М", 2021</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478"/>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.2</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Реброва, Н.П., Лунева, Е.А.</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Маркетинговые исследования: теоретические и практические аспекты: учебное пособие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r>
              <w:rPr>
                <w:color w:val="000000"/>
                <w:sz w:val="19"/>
                <w:szCs w:val="19"/>
              </w:rPr>
              <w:t>Москва: Прометей, 2020</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69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.3</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Герасимов Борис Иванович, Мозгов Николай Николаевич</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Маркетинговые исследования рынка: Учебное пособие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r>
              <w:rPr>
                <w:color w:val="000000"/>
                <w:sz w:val="19"/>
                <w:szCs w:val="19"/>
              </w:rPr>
              <w:t>Москва: Издательство "ФОРУМ", 2020</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91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.4</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Скляр Елена Николаевна, Авдеенко Галина Ивановна</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r>
              <w:rPr>
                <w:color w:val="000000"/>
                <w:sz w:val="19"/>
                <w:szCs w:val="19"/>
              </w:rPr>
              <w:t>Маркетинговые исследования: Учебное пособие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Москва: Издательско- торговая корпорация "Дашков и</w:t>
            </w:r>
            <w:proofErr w:type="gramStart"/>
            <w:r w:rsidRPr="00844B8E">
              <w:rPr>
                <w:color w:val="000000"/>
                <w:sz w:val="19"/>
                <w:szCs w:val="19"/>
              </w:rPr>
              <w:t xml:space="preserve"> К</w:t>
            </w:r>
            <w:proofErr w:type="gramEnd"/>
            <w:r w:rsidRPr="00844B8E">
              <w:rPr>
                <w:color w:val="000000"/>
                <w:sz w:val="19"/>
                <w:szCs w:val="19"/>
              </w:rPr>
              <w:t>", 2020</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b/>
                <w:color w:val="000000"/>
                <w:sz w:val="19"/>
                <w:szCs w:val="19"/>
              </w:rPr>
              <w:t>6.1.2. Дополнительная литература</w:t>
            </w:r>
          </w:p>
        </w:tc>
      </w:tr>
      <w:tr w:rsidR="00E10DC4" w:rsidTr="00E10DC4">
        <w:trPr>
          <w:trHeight w:hRule="exact" w:val="27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Авторы, составители</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Заглавие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Издательство, год</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Количество</w:t>
            </w:r>
          </w:p>
        </w:tc>
      </w:tr>
      <w:tr w:rsidR="00E10DC4" w:rsidTr="00E10DC4">
        <w:trPr>
          <w:trHeight w:hRule="exact" w:val="69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.1</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Сафронова, Н.Б., Корнеева, И.Е.</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r>
              <w:rPr>
                <w:color w:val="000000"/>
                <w:sz w:val="19"/>
                <w:szCs w:val="19"/>
              </w:rPr>
              <w:t>Маркетинговые исследования: учебное пособие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Москва: Издательско- торговая корпорация «Дашков и</w:t>
            </w:r>
            <w:proofErr w:type="gramStart"/>
            <w:r w:rsidRPr="00844B8E">
              <w:rPr>
                <w:color w:val="000000"/>
                <w:sz w:val="19"/>
                <w:szCs w:val="19"/>
              </w:rPr>
              <w:t xml:space="preserve"> К</w:t>
            </w:r>
            <w:proofErr w:type="gramEnd"/>
            <w:r w:rsidRPr="00844B8E">
              <w:rPr>
                <w:color w:val="000000"/>
                <w:sz w:val="19"/>
                <w:szCs w:val="19"/>
              </w:rPr>
              <w:t>°», 2017</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69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.2</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proofErr w:type="spellStart"/>
            <w:r>
              <w:rPr>
                <w:color w:val="000000"/>
                <w:sz w:val="19"/>
                <w:szCs w:val="19"/>
              </w:rPr>
              <w:t>Диканов</w:t>
            </w:r>
            <w:proofErr w:type="spellEnd"/>
            <w:r>
              <w:rPr>
                <w:color w:val="000000"/>
                <w:sz w:val="19"/>
                <w:szCs w:val="19"/>
              </w:rPr>
              <w:t>, М.Ю.</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Комплексный маркетинговый анализ предприятий различных сфер деятельности: учеб</w:t>
            </w:r>
            <w:proofErr w:type="gramStart"/>
            <w:r w:rsidRPr="00844B8E">
              <w:rPr>
                <w:color w:val="000000"/>
                <w:sz w:val="19"/>
                <w:szCs w:val="19"/>
              </w:rPr>
              <w:t>.</w:t>
            </w:r>
            <w:proofErr w:type="gramEnd"/>
            <w:r w:rsidRPr="00844B8E">
              <w:rPr>
                <w:color w:val="000000"/>
                <w:sz w:val="19"/>
                <w:szCs w:val="19"/>
              </w:rPr>
              <w:t xml:space="preserve"> </w:t>
            </w:r>
            <w:proofErr w:type="gramStart"/>
            <w:r w:rsidRPr="00844B8E">
              <w:rPr>
                <w:color w:val="000000"/>
                <w:sz w:val="19"/>
                <w:szCs w:val="19"/>
              </w:rPr>
              <w:t>п</w:t>
            </w:r>
            <w:proofErr w:type="gramEnd"/>
            <w:r w:rsidRPr="00844B8E">
              <w:rPr>
                <w:color w:val="000000"/>
                <w:sz w:val="19"/>
                <w:szCs w:val="19"/>
              </w:rPr>
              <w:t>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Ростов н/Д.: ИЦ ДГТУ, 2018</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69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.3</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r>
              <w:rPr>
                <w:color w:val="000000"/>
                <w:sz w:val="19"/>
                <w:szCs w:val="19"/>
              </w:rPr>
              <w:t>Казакова Наталия Александровна</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r>
              <w:rPr>
                <w:color w:val="000000"/>
                <w:sz w:val="19"/>
                <w:szCs w:val="19"/>
              </w:rPr>
              <w:t>Маркетинговый анализ: Учебное пособие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Москва: ООО "Научн</w:t>
            </w:r>
            <w:proofErr w:type="gramStart"/>
            <w:r w:rsidRPr="00844B8E">
              <w:rPr>
                <w:color w:val="000000"/>
                <w:sz w:val="19"/>
                <w:szCs w:val="19"/>
              </w:rPr>
              <w:t>о-</w:t>
            </w:r>
            <w:proofErr w:type="gramEnd"/>
            <w:r w:rsidRPr="00844B8E">
              <w:rPr>
                <w:color w:val="000000"/>
                <w:sz w:val="19"/>
                <w:szCs w:val="19"/>
              </w:rPr>
              <w:t xml:space="preserve"> издательский центр ИНФРА-М", 2020</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69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.4</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rPr>
                <w:sz w:val="19"/>
                <w:szCs w:val="19"/>
              </w:rPr>
            </w:pPr>
            <w:proofErr w:type="spellStart"/>
            <w:r>
              <w:rPr>
                <w:color w:val="000000"/>
                <w:sz w:val="19"/>
                <w:szCs w:val="19"/>
              </w:rPr>
              <w:t>Латышова</w:t>
            </w:r>
            <w:proofErr w:type="spellEnd"/>
            <w:r>
              <w:rPr>
                <w:color w:val="000000"/>
                <w:sz w:val="19"/>
                <w:szCs w:val="19"/>
              </w:rPr>
              <w:t xml:space="preserve"> Людмила Сергеевна</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Маркетинговый анализ: инструментарий и кейсы: Учебное пособие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Москва: Издательско- торговая корпорация "Дашков и</w:t>
            </w:r>
            <w:proofErr w:type="gramStart"/>
            <w:r w:rsidRPr="00844B8E">
              <w:rPr>
                <w:color w:val="000000"/>
                <w:sz w:val="19"/>
                <w:szCs w:val="19"/>
              </w:rPr>
              <w:t xml:space="preserve"> К</w:t>
            </w:r>
            <w:proofErr w:type="gramEnd"/>
            <w:r w:rsidRPr="00844B8E">
              <w:rPr>
                <w:color w:val="000000"/>
                <w:sz w:val="19"/>
                <w:szCs w:val="19"/>
              </w:rPr>
              <w:t>", 2021</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Tr="00E10DC4">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b/>
                <w:color w:val="000000"/>
                <w:sz w:val="19"/>
                <w:szCs w:val="19"/>
              </w:rPr>
              <w:t>6.1.3. Методические разработки</w:t>
            </w:r>
          </w:p>
        </w:tc>
      </w:tr>
      <w:tr w:rsidR="00E10DC4" w:rsidTr="00E10DC4">
        <w:trPr>
          <w:trHeight w:hRule="exact" w:val="27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Авторы, составители</w:t>
            </w:r>
          </w:p>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Заглавие</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Издательство, год</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Количество</w:t>
            </w:r>
          </w:p>
        </w:tc>
      </w:tr>
      <w:tr w:rsidR="00E10DC4" w:rsidTr="00E10DC4">
        <w:trPr>
          <w:trHeight w:hRule="exact" w:val="113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Л3.1</w:t>
            </w:r>
          </w:p>
        </w:tc>
        <w:tc>
          <w:tcPr>
            <w:tcW w:w="192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tc>
        <w:tc>
          <w:tcPr>
            <w:tcW w:w="39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w:t>
            </w:r>
            <w:proofErr w:type="gramStart"/>
            <w:r w:rsidRPr="00844B8E">
              <w:rPr>
                <w:color w:val="000000"/>
                <w:sz w:val="19"/>
                <w:szCs w:val="19"/>
              </w:rPr>
              <w:t>.</w:t>
            </w:r>
            <w:proofErr w:type="gramEnd"/>
            <w:r w:rsidRPr="00844B8E">
              <w:rPr>
                <w:color w:val="000000"/>
                <w:sz w:val="19"/>
                <w:szCs w:val="19"/>
              </w:rPr>
              <w:t xml:space="preserve"> </w:t>
            </w:r>
            <w:proofErr w:type="gramStart"/>
            <w:r w:rsidRPr="00844B8E">
              <w:rPr>
                <w:color w:val="000000"/>
                <w:sz w:val="19"/>
                <w:szCs w:val="19"/>
              </w:rPr>
              <w:t>у</w:t>
            </w:r>
            <w:proofErr w:type="gramEnd"/>
            <w:r w:rsidRPr="00844B8E">
              <w:rPr>
                <w:color w:val="000000"/>
                <w:sz w:val="19"/>
                <w:szCs w:val="19"/>
              </w:rPr>
              <w:t>казания</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Ростов н/Д.: ИЦ ДГТУ, 2018</w:t>
            </w:r>
          </w:p>
        </w:tc>
        <w:tc>
          <w:tcPr>
            <w:tcW w:w="13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10DC4" w:rsidRDefault="00E10DC4" w:rsidP="00390C9F">
            <w:pPr>
              <w:jc w:val="center"/>
              <w:rPr>
                <w:sz w:val="19"/>
                <w:szCs w:val="19"/>
              </w:rPr>
            </w:pPr>
            <w:r>
              <w:rPr>
                <w:color w:val="000000"/>
                <w:sz w:val="19"/>
                <w:szCs w:val="19"/>
              </w:rPr>
              <w:t>ЭБС</w:t>
            </w:r>
          </w:p>
        </w:tc>
      </w:tr>
      <w:tr w:rsidR="00E10DC4" w:rsidRPr="00844B8E" w:rsidTr="00E10DC4">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jc w:val="center"/>
              <w:rPr>
                <w:sz w:val="19"/>
                <w:szCs w:val="19"/>
              </w:rPr>
            </w:pPr>
            <w:r w:rsidRPr="00844B8E">
              <w:rPr>
                <w:b/>
                <w:color w:val="000000"/>
                <w:sz w:val="19"/>
                <w:szCs w:val="19"/>
              </w:rPr>
              <w:t>6.2. Перечень ресурсов информационно-телекоммуникационной сети "Интернет"</w:t>
            </w:r>
          </w:p>
        </w:tc>
      </w:tr>
      <w:tr w:rsidR="00E10DC4" w:rsidRPr="00844B8E" w:rsidTr="00E10DC4">
        <w:trPr>
          <w:trHeight w:hRule="exact" w:val="69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Э</w:t>
            </w:r>
            <w:proofErr w:type="gramStart"/>
            <w:r>
              <w:rPr>
                <w:color w:val="000000"/>
                <w:sz w:val="19"/>
                <w:szCs w:val="19"/>
              </w:rPr>
              <w:t>1</w:t>
            </w:r>
            <w:proofErr w:type="gramEnd"/>
          </w:p>
        </w:tc>
        <w:tc>
          <w:tcPr>
            <w:tcW w:w="958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 xml:space="preserve">Маркетинговые исследования учебное наглядное пособие </w:t>
            </w:r>
            <w:proofErr w:type="spellStart"/>
            <w:r w:rsidRPr="00844B8E">
              <w:rPr>
                <w:color w:val="000000"/>
                <w:sz w:val="19"/>
                <w:szCs w:val="19"/>
              </w:rPr>
              <w:t>Дианова</w:t>
            </w:r>
            <w:proofErr w:type="spellEnd"/>
            <w:r w:rsidRPr="00844B8E">
              <w:rPr>
                <w:color w:val="000000"/>
                <w:sz w:val="19"/>
                <w:szCs w:val="19"/>
              </w:rPr>
              <w:t xml:space="preserve">, В.А., Романов, А.А. Краснодар, Саратов: Южный институт менеджмента, Ай Пи Эр Медиа 2018 </w:t>
            </w:r>
            <w:r>
              <w:rPr>
                <w:color w:val="000000"/>
                <w:sz w:val="19"/>
                <w:szCs w:val="19"/>
              </w:rPr>
              <w:t>http</w:t>
            </w:r>
            <w:r w:rsidRPr="00844B8E">
              <w:rPr>
                <w:color w:val="000000"/>
                <w:sz w:val="19"/>
                <w:szCs w:val="19"/>
              </w:rPr>
              <w:t>://</w:t>
            </w:r>
            <w:r>
              <w:rPr>
                <w:color w:val="000000"/>
                <w:sz w:val="19"/>
                <w:szCs w:val="19"/>
              </w:rPr>
              <w:t>www</w:t>
            </w:r>
            <w:r w:rsidRPr="00844B8E">
              <w:rPr>
                <w:color w:val="000000"/>
                <w:sz w:val="19"/>
                <w:szCs w:val="19"/>
              </w:rPr>
              <w:t>.</w:t>
            </w:r>
            <w:r>
              <w:rPr>
                <w:color w:val="000000"/>
                <w:sz w:val="19"/>
                <w:szCs w:val="19"/>
              </w:rPr>
              <w:t>iprbookshop</w:t>
            </w:r>
            <w:r w:rsidRPr="00844B8E">
              <w:rPr>
                <w:color w:val="000000"/>
                <w:sz w:val="19"/>
                <w:szCs w:val="19"/>
              </w:rPr>
              <w:t>.</w:t>
            </w:r>
            <w:r>
              <w:rPr>
                <w:color w:val="000000"/>
                <w:sz w:val="19"/>
                <w:szCs w:val="19"/>
              </w:rPr>
              <w:t>ru</w:t>
            </w:r>
            <w:r w:rsidRPr="00844B8E">
              <w:rPr>
                <w:color w:val="000000"/>
                <w:sz w:val="19"/>
                <w:szCs w:val="19"/>
              </w:rPr>
              <w:t>/76919.</w:t>
            </w:r>
            <w:r>
              <w:rPr>
                <w:color w:val="000000"/>
                <w:sz w:val="19"/>
                <w:szCs w:val="19"/>
              </w:rPr>
              <w:t>html</w:t>
            </w:r>
          </w:p>
        </w:tc>
      </w:tr>
      <w:tr w:rsidR="00E10DC4" w:rsidRPr="00844B8E" w:rsidTr="00E10DC4">
        <w:trPr>
          <w:trHeight w:hRule="exact" w:val="478"/>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Э</w:t>
            </w:r>
            <w:proofErr w:type="gramStart"/>
            <w:r>
              <w:rPr>
                <w:color w:val="000000"/>
                <w:sz w:val="19"/>
                <w:szCs w:val="19"/>
              </w:rPr>
              <w:t>2</w:t>
            </w:r>
            <w:proofErr w:type="gramEnd"/>
          </w:p>
        </w:tc>
        <w:tc>
          <w:tcPr>
            <w:tcW w:w="958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 xml:space="preserve">Маркетинговые исследования Учебное пособие Зайцев Алексей Геннадьевич, </w:t>
            </w:r>
            <w:proofErr w:type="spellStart"/>
            <w:r w:rsidRPr="00844B8E">
              <w:rPr>
                <w:color w:val="000000"/>
                <w:sz w:val="19"/>
                <w:szCs w:val="19"/>
              </w:rPr>
              <w:t>Такмакова</w:t>
            </w:r>
            <w:proofErr w:type="spellEnd"/>
            <w:r w:rsidRPr="00844B8E">
              <w:rPr>
                <w:color w:val="000000"/>
                <w:sz w:val="19"/>
                <w:szCs w:val="19"/>
              </w:rPr>
              <w:t xml:space="preserve"> Елена Валерьевна Москва: Издательский Центр РИОР 2015 </w:t>
            </w:r>
            <w:r>
              <w:rPr>
                <w:color w:val="000000"/>
                <w:sz w:val="19"/>
                <w:szCs w:val="19"/>
              </w:rPr>
              <w:t>http</w:t>
            </w:r>
            <w:r w:rsidRPr="00844B8E">
              <w:rPr>
                <w:color w:val="000000"/>
                <w:sz w:val="19"/>
                <w:szCs w:val="19"/>
              </w:rPr>
              <w:t>://</w:t>
            </w:r>
            <w:r>
              <w:rPr>
                <w:color w:val="000000"/>
                <w:sz w:val="19"/>
                <w:szCs w:val="19"/>
              </w:rPr>
              <w:t>znanium</w:t>
            </w:r>
            <w:r w:rsidRPr="00844B8E">
              <w:rPr>
                <w:color w:val="000000"/>
                <w:sz w:val="19"/>
                <w:szCs w:val="19"/>
              </w:rPr>
              <w:t>.</w:t>
            </w:r>
            <w:r>
              <w:rPr>
                <w:color w:val="000000"/>
                <w:sz w:val="19"/>
                <w:szCs w:val="19"/>
              </w:rPr>
              <w:t>com</w:t>
            </w:r>
            <w:r w:rsidRPr="00844B8E">
              <w:rPr>
                <w:color w:val="000000"/>
                <w:sz w:val="19"/>
                <w:szCs w:val="19"/>
              </w:rPr>
              <w:t>/</w:t>
            </w:r>
            <w:r>
              <w:rPr>
                <w:color w:val="000000"/>
                <w:sz w:val="19"/>
                <w:szCs w:val="19"/>
              </w:rPr>
              <w:t>go</w:t>
            </w:r>
            <w:r w:rsidRPr="00844B8E">
              <w:rPr>
                <w:color w:val="000000"/>
                <w:sz w:val="19"/>
                <w:szCs w:val="19"/>
              </w:rPr>
              <w:t>.</w:t>
            </w:r>
            <w:r>
              <w:rPr>
                <w:color w:val="000000"/>
                <w:sz w:val="19"/>
                <w:szCs w:val="19"/>
              </w:rPr>
              <w:t>php</w:t>
            </w:r>
            <w:r w:rsidRPr="00844B8E">
              <w:rPr>
                <w:color w:val="000000"/>
                <w:sz w:val="19"/>
                <w:szCs w:val="19"/>
              </w:rPr>
              <w:t>?</w:t>
            </w:r>
            <w:r>
              <w:rPr>
                <w:color w:val="000000"/>
                <w:sz w:val="19"/>
                <w:szCs w:val="19"/>
              </w:rPr>
              <w:t>id</w:t>
            </w:r>
            <w:r w:rsidRPr="00844B8E">
              <w:rPr>
                <w:color w:val="000000"/>
                <w:sz w:val="19"/>
                <w:szCs w:val="19"/>
              </w:rPr>
              <w:t>=500604</w:t>
            </w:r>
          </w:p>
        </w:tc>
      </w:tr>
      <w:tr w:rsidR="00E10DC4" w:rsidRPr="00844B8E" w:rsidTr="00E10DC4">
        <w:trPr>
          <w:trHeight w:hRule="exact" w:val="27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Э3</w:t>
            </w:r>
          </w:p>
        </w:tc>
        <w:tc>
          <w:tcPr>
            <w:tcW w:w="958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 xml:space="preserve">Электронно-библиотечная система НТБ ДГТУ  </w:t>
            </w:r>
            <w:r>
              <w:rPr>
                <w:color w:val="000000"/>
                <w:sz w:val="19"/>
                <w:szCs w:val="19"/>
              </w:rPr>
              <w:t>http</w:t>
            </w:r>
            <w:r w:rsidRPr="00844B8E">
              <w:rPr>
                <w:color w:val="000000"/>
                <w:sz w:val="19"/>
                <w:szCs w:val="19"/>
              </w:rPr>
              <w:t>://</w:t>
            </w:r>
            <w:r>
              <w:rPr>
                <w:color w:val="000000"/>
                <w:sz w:val="19"/>
                <w:szCs w:val="19"/>
              </w:rPr>
              <w:t>ntb</w:t>
            </w:r>
            <w:r w:rsidRPr="00844B8E">
              <w:rPr>
                <w:color w:val="000000"/>
                <w:sz w:val="19"/>
                <w:szCs w:val="19"/>
              </w:rPr>
              <w:t>.</w:t>
            </w:r>
            <w:r>
              <w:rPr>
                <w:color w:val="000000"/>
                <w:sz w:val="19"/>
                <w:szCs w:val="19"/>
              </w:rPr>
              <w:t>donstu</w:t>
            </w:r>
            <w:r w:rsidRPr="00844B8E">
              <w:rPr>
                <w:color w:val="000000"/>
                <w:sz w:val="19"/>
                <w:szCs w:val="19"/>
              </w:rPr>
              <w:t>.</w:t>
            </w:r>
            <w:r>
              <w:rPr>
                <w:color w:val="000000"/>
                <w:sz w:val="19"/>
                <w:szCs w:val="19"/>
              </w:rPr>
              <w:t>ru</w:t>
            </w:r>
            <w:r w:rsidRPr="00844B8E">
              <w:rPr>
                <w:color w:val="000000"/>
                <w:sz w:val="19"/>
                <w:szCs w:val="19"/>
              </w:rPr>
              <w:t>/</w:t>
            </w:r>
            <w:r>
              <w:rPr>
                <w:color w:val="000000"/>
                <w:sz w:val="19"/>
                <w:szCs w:val="19"/>
              </w:rPr>
              <w:t>ebsdstu</w:t>
            </w:r>
          </w:p>
        </w:tc>
      </w:tr>
      <w:tr w:rsidR="00E10DC4" w:rsidRPr="00844B8E" w:rsidTr="00E10DC4">
        <w:trPr>
          <w:trHeight w:hRule="exact" w:val="27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Э</w:t>
            </w:r>
            <w:proofErr w:type="gramStart"/>
            <w:r>
              <w:rPr>
                <w:color w:val="000000"/>
                <w:sz w:val="19"/>
                <w:szCs w:val="19"/>
              </w:rPr>
              <w:t>4</w:t>
            </w:r>
            <w:proofErr w:type="gramEnd"/>
          </w:p>
        </w:tc>
        <w:tc>
          <w:tcPr>
            <w:tcW w:w="958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 xml:space="preserve">Журнал Маркетинг в России и за рубежом   </w:t>
            </w:r>
            <w:r>
              <w:rPr>
                <w:color w:val="000000"/>
                <w:sz w:val="19"/>
                <w:szCs w:val="19"/>
              </w:rPr>
              <w:t>http</w:t>
            </w:r>
            <w:r w:rsidRPr="00844B8E">
              <w:rPr>
                <w:color w:val="000000"/>
                <w:sz w:val="19"/>
                <w:szCs w:val="19"/>
              </w:rPr>
              <w:t>://</w:t>
            </w:r>
            <w:r>
              <w:rPr>
                <w:color w:val="000000"/>
                <w:sz w:val="19"/>
                <w:szCs w:val="19"/>
              </w:rPr>
              <w:t>www</w:t>
            </w:r>
            <w:r w:rsidRPr="00844B8E">
              <w:rPr>
                <w:color w:val="000000"/>
                <w:sz w:val="19"/>
                <w:szCs w:val="19"/>
              </w:rPr>
              <w:t>.</w:t>
            </w:r>
            <w:r>
              <w:rPr>
                <w:color w:val="000000"/>
                <w:sz w:val="19"/>
                <w:szCs w:val="19"/>
              </w:rPr>
              <w:t>mavriz</w:t>
            </w:r>
            <w:r w:rsidRPr="00844B8E">
              <w:rPr>
                <w:color w:val="000000"/>
                <w:sz w:val="19"/>
                <w:szCs w:val="19"/>
              </w:rPr>
              <w:t>.</w:t>
            </w:r>
            <w:r>
              <w:rPr>
                <w:color w:val="000000"/>
                <w:sz w:val="19"/>
                <w:szCs w:val="19"/>
              </w:rPr>
              <w:t>ru</w:t>
            </w:r>
          </w:p>
        </w:tc>
      </w:tr>
      <w:tr w:rsidR="00E10DC4" w:rsidRPr="00844B8E" w:rsidTr="00E10DC4">
        <w:trPr>
          <w:trHeight w:hRule="exact" w:val="277"/>
        </w:trPr>
        <w:tc>
          <w:tcPr>
            <w:tcW w:w="69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Default="00E10DC4" w:rsidP="00390C9F">
            <w:pPr>
              <w:jc w:val="center"/>
              <w:rPr>
                <w:sz w:val="19"/>
                <w:szCs w:val="19"/>
              </w:rPr>
            </w:pPr>
            <w:r>
              <w:rPr>
                <w:color w:val="000000"/>
                <w:sz w:val="19"/>
                <w:szCs w:val="19"/>
              </w:rPr>
              <w:t>Э5</w:t>
            </w:r>
          </w:p>
        </w:tc>
        <w:tc>
          <w:tcPr>
            <w:tcW w:w="958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10DC4" w:rsidRPr="00844B8E" w:rsidRDefault="00E10DC4" w:rsidP="00390C9F">
            <w:pPr>
              <w:rPr>
                <w:sz w:val="19"/>
                <w:szCs w:val="19"/>
              </w:rPr>
            </w:pPr>
            <w:r w:rsidRPr="00844B8E">
              <w:rPr>
                <w:color w:val="000000"/>
                <w:sz w:val="19"/>
                <w:szCs w:val="19"/>
              </w:rPr>
              <w:t xml:space="preserve">Журнал Практический маркетинг    </w:t>
            </w:r>
            <w:r>
              <w:rPr>
                <w:color w:val="000000"/>
                <w:sz w:val="19"/>
                <w:szCs w:val="19"/>
              </w:rPr>
              <w:t>https</w:t>
            </w:r>
            <w:r w:rsidRPr="00844B8E">
              <w:rPr>
                <w:color w:val="000000"/>
                <w:sz w:val="19"/>
                <w:szCs w:val="19"/>
              </w:rPr>
              <w:t>://</w:t>
            </w:r>
            <w:r>
              <w:rPr>
                <w:color w:val="000000"/>
                <w:sz w:val="19"/>
                <w:szCs w:val="19"/>
              </w:rPr>
              <w:t>www</w:t>
            </w:r>
            <w:r w:rsidRPr="00844B8E">
              <w:rPr>
                <w:color w:val="000000"/>
                <w:sz w:val="19"/>
                <w:szCs w:val="19"/>
              </w:rPr>
              <w:t>.</w:t>
            </w:r>
            <w:r>
              <w:rPr>
                <w:color w:val="000000"/>
                <w:sz w:val="19"/>
                <w:szCs w:val="19"/>
              </w:rPr>
              <w:t>bci</w:t>
            </w:r>
            <w:r w:rsidRPr="00844B8E">
              <w:rPr>
                <w:color w:val="000000"/>
                <w:sz w:val="19"/>
                <w:szCs w:val="19"/>
              </w:rPr>
              <w:t>-</w:t>
            </w:r>
            <w:r>
              <w:rPr>
                <w:color w:val="000000"/>
                <w:sz w:val="19"/>
                <w:szCs w:val="19"/>
              </w:rPr>
              <w:t>marketing</w:t>
            </w:r>
            <w:r w:rsidRPr="00844B8E">
              <w:rPr>
                <w:color w:val="000000"/>
                <w:sz w:val="19"/>
                <w:szCs w:val="19"/>
              </w:rPr>
              <w:t>.</w:t>
            </w:r>
            <w:r>
              <w:rPr>
                <w:color w:val="000000"/>
                <w:sz w:val="19"/>
                <w:szCs w:val="19"/>
              </w:rPr>
              <w:t>ru</w:t>
            </w:r>
            <w:r w:rsidRPr="00844B8E">
              <w:rPr>
                <w:color w:val="000000"/>
                <w:sz w:val="19"/>
                <w:szCs w:val="19"/>
              </w:rPr>
              <w:t>/</w:t>
            </w:r>
          </w:p>
        </w:tc>
      </w:tr>
    </w:tbl>
    <w:p w:rsidR="00C37C46" w:rsidRDefault="00C37C46" w:rsidP="00D0431A">
      <w:pPr>
        <w:ind w:firstLine="709"/>
        <w:jc w:val="both"/>
        <w:rPr>
          <w:rFonts w:eastAsia="Calibri"/>
          <w:sz w:val="28"/>
          <w:szCs w:val="28"/>
          <w:lang w:eastAsia="en-US"/>
        </w:rPr>
      </w:pPr>
    </w:p>
    <w:p w:rsidR="004478A6" w:rsidRDefault="004478A6">
      <w:pPr>
        <w:spacing w:after="160" w:line="259" w:lineRule="auto"/>
        <w:rPr>
          <w:rFonts w:eastAsia="Calibri"/>
          <w:sz w:val="28"/>
          <w:szCs w:val="28"/>
          <w:lang w:eastAsia="en-US"/>
        </w:rPr>
      </w:pPr>
      <w:r>
        <w:rPr>
          <w:rFonts w:eastAsia="Calibri"/>
          <w:sz w:val="28"/>
          <w:szCs w:val="28"/>
          <w:lang w:eastAsia="en-US"/>
        </w:rPr>
        <w:br w:type="page"/>
      </w:r>
    </w:p>
    <w:p w:rsidR="004478A6" w:rsidRPr="00B6602C" w:rsidRDefault="004478A6" w:rsidP="004478A6">
      <w:pPr>
        <w:pStyle w:val="af5"/>
        <w:ind w:firstLine="567"/>
        <w:jc w:val="right"/>
        <w:rPr>
          <w:rFonts w:ascii="Times New Roman" w:hAnsi="Times New Roman" w:cs="Times New Roman"/>
          <w:sz w:val="28"/>
          <w:szCs w:val="28"/>
          <w:lang w:val="ru-RU"/>
        </w:rPr>
      </w:pPr>
    </w:p>
    <w:p w:rsidR="004478A6" w:rsidRPr="00B6602C" w:rsidRDefault="004478A6" w:rsidP="004478A6">
      <w:pPr>
        <w:pStyle w:val="af5"/>
        <w:ind w:firstLine="567"/>
        <w:jc w:val="right"/>
        <w:rPr>
          <w:rFonts w:ascii="Times New Roman" w:hAnsi="Times New Roman" w:cs="Times New Roman"/>
          <w:sz w:val="28"/>
          <w:szCs w:val="28"/>
          <w:lang w:val="ru-RU"/>
        </w:rPr>
      </w:pPr>
      <w:r w:rsidRPr="00B01910">
        <w:rPr>
          <w:rFonts w:ascii="Times New Roman" w:hAnsi="Times New Roman" w:cs="Times New Roman"/>
          <w:sz w:val="28"/>
          <w:szCs w:val="28"/>
          <w:lang w:val="ru-RU"/>
        </w:rPr>
        <w:t>УДК 33</w:t>
      </w:r>
      <w:r w:rsidR="00B01910" w:rsidRPr="00B01910">
        <w:rPr>
          <w:rFonts w:ascii="Times New Roman" w:hAnsi="Times New Roman" w:cs="Times New Roman"/>
          <w:sz w:val="28"/>
          <w:szCs w:val="28"/>
          <w:lang w:val="ru-RU"/>
        </w:rPr>
        <w:t>8</w:t>
      </w:r>
    </w:p>
    <w:p w:rsidR="004478A6" w:rsidRPr="00B6602C" w:rsidRDefault="004478A6" w:rsidP="004478A6">
      <w:pPr>
        <w:ind w:firstLine="567"/>
        <w:jc w:val="center"/>
        <w:rPr>
          <w:sz w:val="28"/>
          <w:szCs w:val="28"/>
        </w:rPr>
      </w:pPr>
    </w:p>
    <w:p w:rsidR="004478A6" w:rsidRPr="00B6602C" w:rsidRDefault="004478A6" w:rsidP="004478A6">
      <w:pPr>
        <w:ind w:firstLine="567"/>
        <w:jc w:val="center"/>
        <w:rPr>
          <w:sz w:val="28"/>
          <w:szCs w:val="28"/>
        </w:rPr>
      </w:pPr>
    </w:p>
    <w:p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lang w:eastAsia="zh-CN"/>
        </w:rPr>
      </w:pPr>
      <w:r w:rsidRPr="00B6602C">
        <w:rPr>
          <w:sz w:val="28"/>
          <w:szCs w:val="28"/>
          <w:lang w:eastAsia="zh-CN"/>
        </w:rPr>
        <w:t xml:space="preserve">Научный редактор д-р </w:t>
      </w:r>
      <w:proofErr w:type="spellStart"/>
      <w:r w:rsidRPr="00B6602C">
        <w:rPr>
          <w:sz w:val="28"/>
          <w:szCs w:val="28"/>
          <w:lang w:eastAsia="zh-CN"/>
        </w:rPr>
        <w:t>экон</w:t>
      </w:r>
      <w:proofErr w:type="spellEnd"/>
      <w:r w:rsidRPr="00B6602C">
        <w:rPr>
          <w:sz w:val="28"/>
          <w:szCs w:val="28"/>
          <w:lang w:eastAsia="zh-CN"/>
        </w:rPr>
        <w:t xml:space="preserve">. наук, профессор </w:t>
      </w:r>
      <w:r>
        <w:rPr>
          <w:sz w:val="28"/>
          <w:szCs w:val="28"/>
          <w:lang w:eastAsia="zh-CN"/>
        </w:rPr>
        <w:t>Т.В. Симонян</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sz w:val="28"/>
          <w:szCs w:val="28"/>
          <w:lang w:eastAsia="zh-CN"/>
        </w:rPr>
      </w:pPr>
    </w:p>
    <w:p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w:t>
      </w:r>
      <w:proofErr w:type="spellStart"/>
      <w:r w:rsidRPr="00B6602C">
        <w:rPr>
          <w:sz w:val="28"/>
          <w:szCs w:val="28"/>
          <w:lang w:eastAsia="zh-CN"/>
        </w:rPr>
        <w:t>экон</w:t>
      </w:r>
      <w:proofErr w:type="spellEnd"/>
      <w:r w:rsidRPr="00B6602C">
        <w:rPr>
          <w:sz w:val="28"/>
          <w:szCs w:val="28"/>
          <w:lang w:eastAsia="zh-CN"/>
        </w:rPr>
        <w:t xml:space="preserve">.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rsidR="004478A6" w:rsidRPr="00B6602C" w:rsidRDefault="004478A6" w:rsidP="004478A6">
      <w:pPr>
        <w:jc w:val="center"/>
        <w:rPr>
          <w:sz w:val="28"/>
          <w:szCs w:val="28"/>
          <w:lang w:eastAsia="zh-CN"/>
        </w:rPr>
      </w:pPr>
      <w:r w:rsidRPr="00B6602C">
        <w:rPr>
          <w:sz w:val="28"/>
          <w:szCs w:val="28"/>
          <w:lang w:eastAsia="zh-CN"/>
        </w:rPr>
        <w:t xml:space="preserve">Формат 60x84/16.  Объем ____ </w:t>
      </w:r>
      <w:proofErr w:type="spellStart"/>
      <w:r w:rsidRPr="00B6602C">
        <w:rPr>
          <w:sz w:val="28"/>
          <w:szCs w:val="28"/>
          <w:lang w:eastAsia="zh-CN"/>
        </w:rPr>
        <w:t>усл</w:t>
      </w:r>
      <w:proofErr w:type="spellEnd"/>
      <w:r w:rsidRPr="00B6602C">
        <w:rPr>
          <w:sz w:val="28"/>
          <w:szCs w:val="28"/>
          <w:lang w:eastAsia="zh-CN"/>
        </w:rPr>
        <w:t xml:space="preserve">. п. </w:t>
      </w:r>
      <w:proofErr w:type="gramStart"/>
      <w:r w:rsidRPr="00B6602C">
        <w:rPr>
          <w:sz w:val="28"/>
          <w:szCs w:val="28"/>
          <w:lang w:eastAsia="zh-CN"/>
        </w:rPr>
        <w:t>л</w:t>
      </w:r>
      <w:proofErr w:type="gramEnd"/>
      <w:r w:rsidRPr="00B6602C">
        <w:rPr>
          <w:sz w:val="28"/>
          <w:szCs w:val="28"/>
          <w:lang w:eastAsia="zh-CN"/>
        </w:rPr>
        <w:t>.</w:t>
      </w:r>
    </w:p>
    <w:p w:rsidR="004478A6" w:rsidRPr="00B6602C" w:rsidRDefault="004478A6" w:rsidP="004478A6">
      <w:pPr>
        <w:jc w:val="center"/>
        <w:rPr>
          <w:sz w:val="28"/>
          <w:szCs w:val="28"/>
          <w:lang w:eastAsia="zh-CN"/>
        </w:rPr>
      </w:pPr>
      <w:r w:rsidRPr="00B6602C">
        <w:rPr>
          <w:sz w:val="28"/>
          <w:szCs w:val="28"/>
          <w:lang w:eastAsia="zh-CN"/>
        </w:rPr>
        <w:t>Тираж ___ экз.  Заказ № ___</w:t>
      </w:r>
    </w:p>
    <w:p w:rsidR="004478A6" w:rsidRPr="00B6602C" w:rsidRDefault="004478A6" w:rsidP="004478A6">
      <w:pPr>
        <w:jc w:val="center"/>
        <w:rPr>
          <w:lang w:eastAsia="zh-CN"/>
        </w:rPr>
      </w:pPr>
      <w:r w:rsidRPr="00B6602C">
        <w:rPr>
          <w:sz w:val="28"/>
          <w:szCs w:val="28"/>
          <w:lang w:eastAsia="zh-CN"/>
        </w:rPr>
        <w:t>__________________________________________________________</w:t>
      </w:r>
    </w:p>
    <w:p w:rsidR="004478A6" w:rsidRPr="00B6602C" w:rsidRDefault="004478A6" w:rsidP="004478A6">
      <w:pPr>
        <w:jc w:val="center"/>
        <w:rPr>
          <w:lang w:eastAsia="zh-CN"/>
        </w:rPr>
      </w:pPr>
      <w:r w:rsidRPr="00B6602C">
        <w:rPr>
          <w:sz w:val="28"/>
          <w:szCs w:val="28"/>
          <w:lang w:eastAsia="zh-CN"/>
        </w:rPr>
        <w:t>Издательский центр ДГТУ</w:t>
      </w:r>
    </w:p>
    <w:p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rsidR="004478A6" w:rsidRPr="00B6602C" w:rsidRDefault="004478A6" w:rsidP="004478A6">
      <w:pPr>
        <w:jc w:val="center"/>
        <w:rPr>
          <w:lang w:eastAsia="zh-CN"/>
        </w:rPr>
      </w:pPr>
      <w:r w:rsidRPr="00B6602C">
        <w:rPr>
          <w:sz w:val="28"/>
          <w:szCs w:val="28"/>
          <w:lang w:eastAsia="zh-CN"/>
        </w:rPr>
        <w:t>344000, г. Ростов-на-Дону, пл. Гагарина, 1</w:t>
      </w:r>
    </w:p>
    <w:p w:rsidR="004478A6" w:rsidRPr="00B6602C" w:rsidRDefault="004478A6" w:rsidP="004478A6">
      <w:pPr>
        <w:ind w:firstLine="900"/>
        <w:jc w:val="center"/>
        <w:rPr>
          <w:sz w:val="28"/>
          <w:szCs w:val="28"/>
          <w:lang w:eastAsia="zh-CN"/>
        </w:rPr>
      </w:pPr>
    </w:p>
    <w:p w:rsidR="004478A6" w:rsidRPr="00B6602C" w:rsidRDefault="004478A6" w:rsidP="004478A6">
      <w:pPr>
        <w:ind w:firstLine="5245"/>
        <w:rPr>
          <w:sz w:val="28"/>
          <w:szCs w:val="28"/>
          <w:lang w:eastAsia="zh-CN"/>
        </w:rPr>
      </w:pPr>
    </w:p>
    <w:p w:rsidR="004478A6" w:rsidRPr="00B6602C" w:rsidRDefault="004478A6" w:rsidP="004478A6">
      <w:pPr>
        <w:ind w:firstLine="5245"/>
        <w:rPr>
          <w:sz w:val="28"/>
          <w:szCs w:val="28"/>
          <w:lang w:eastAsia="zh-CN"/>
        </w:rPr>
      </w:pPr>
    </w:p>
    <w:p w:rsidR="004478A6" w:rsidRDefault="004478A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Pr="00B6602C" w:rsidRDefault="00C37C46" w:rsidP="004478A6">
      <w:pPr>
        <w:ind w:firstLine="5245"/>
        <w:rPr>
          <w:sz w:val="28"/>
          <w:szCs w:val="28"/>
          <w:lang w:eastAsia="zh-CN"/>
        </w:rPr>
      </w:pPr>
    </w:p>
    <w:p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22</w:t>
      </w:r>
    </w:p>
    <w:p w:rsidR="00A22B27" w:rsidRDefault="00A22B27" w:rsidP="00D0431A">
      <w:pPr>
        <w:ind w:firstLine="709"/>
        <w:jc w:val="both"/>
        <w:rPr>
          <w:rFonts w:eastAsia="Calibri"/>
          <w:sz w:val="28"/>
          <w:szCs w:val="28"/>
          <w:lang w:eastAsia="en-US"/>
        </w:rPr>
      </w:pPr>
    </w:p>
    <w:sectPr w:rsidR="00A22B27" w:rsidSect="001A7E73">
      <w:footerReference w:type="default" r:id="rId10"/>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BC5" w:rsidRDefault="00EA7BC5" w:rsidP="003B08F0">
      <w:r>
        <w:separator/>
      </w:r>
    </w:p>
  </w:endnote>
  <w:endnote w:type="continuationSeparator" w:id="0">
    <w:p w:rsidR="00EA7BC5" w:rsidRDefault="00EA7BC5"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327104"/>
      <w:docPartObj>
        <w:docPartGallery w:val="Page Numbers (Bottom of Page)"/>
        <w:docPartUnique/>
      </w:docPartObj>
    </w:sdtPr>
    <w:sdtEndPr/>
    <w:sdtContent>
      <w:p w:rsidR="002757C8" w:rsidRDefault="002757C8">
        <w:pPr>
          <w:pStyle w:val="aa"/>
          <w:jc w:val="right"/>
        </w:pPr>
        <w:r>
          <w:fldChar w:fldCharType="begin"/>
        </w:r>
        <w:r>
          <w:instrText>PAGE   \* MERGEFORMAT</w:instrText>
        </w:r>
        <w:r>
          <w:fldChar w:fldCharType="separate"/>
        </w:r>
        <w:r w:rsidR="00BE5B89">
          <w:rPr>
            <w:noProof/>
          </w:rPr>
          <w:t>29</w:t>
        </w:r>
        <w:r>
          <w:fldChar w:fldCharType="end"/>
        </w:r>
      </w:p>
    </w:sdtContent>
  </w:sdt>
  <w:p w:rsidR="002757C8" w:rsidRDefault="002757C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BC5" w:rsidRDefault="00EA7BC5" w:rsidP="003B08F0">
      <w:r>
        <w:separator/>
      </w:r>
    </w:p>
  </w:footnote>
  <w:footnote w:type="continuationSeparator" w:id="0">
    <w:p w:rsidR="00EA7BC5" w:rsidRDefault="00EA7BC5" w:rsidP="003B0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0FE"/>
    <w:multiLevelType w:val="hybridMultilevel"/>
    <w:tmpl w:val="121035F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867A5C"/>
    <w:multiLevelType w:val="hybridMultilevel"/>
    <w:tmpl w:val="F3C0D17E"/>
    <w:lvl w:ilvl="0" w:tplc="CD188C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B04AB4"/>
    <w:multiLevelType w:val="hybridMultilevel"/>
    <w:tmpl w:val="276E0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344A8"/>
    <w:multiLevelType w:val="hybridMultilevel"/>
    <w:tmpl w:val="0D747682"/>
    <w:lvl w:ilvl="0" w:tplc="251AB28A">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4">
    <w:nsid w:val="120C0979"/>
    <w:multiLevelType w:val="hybridMultilevel"/>
    <w:tmpl w:val="35903AC0"/>
    <w:lvl w:ilvl="0" w:tplc="0AA8152A">
      <w:start w:val="1"/>
      <w:numFmt w:val="bullet"/>
      <w:lvlText w:val="–"/>
      <w:lvlJc w:val="left"/>
      <w:pPr>
        <w:ind w:left="2318" w:hanging="90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087B29"/>
    <w:multiLevelType w:val="hybridMultilevel"/>
    <w:tmpl w:val="993E5FA6"/>
    <w:lvl w:ilvl="0" w:tplc="CEC63494">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6">
    <w:nsid w:val="16767175"/>
    <w:multiLevelType w:val="hybridMultilevel"/>
    <w:tmpl w:val="AFF6F1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9FA307F"/>
    <w:multiLevelType w:val="hybridMultilevel"/>
    <w:tmpl w:val="DBDAEB84"/>
    <w:lvl w:ilvl="0" w:tplc="9FACF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2E09D6"/>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19631CE"/>
    <w:multiLevelType w:val="hybridMultilevel"/>
    <w:tmpl w:val="EF5C5AD8"/>
    <w:lvl w:ilvl="0" w:tplc="A784E5A8">
      <w:start w:val="1"/>
      <w:numFmt w:val="decimal"/>
      <w:lvlText w:val="%1."/>
      <w:lvlJc w:val="left"/>
      <w:pPr>
        <w:ind w:left="661" w:hanging="431"/>
      </w:pPr>
      <w:rPr>
        <w:rFonts w:ascii="Times New Roman" w:eastAsia="Times New Roman" w:hAnsi="Times New Roman" w:cs="Times New Roman" w:hint="default"/>
        <w:b w:val="0"/>
        <w:bCs w:val="0"/>
        <w:i w:val="0"/>
        <w:iCs w:val="0"/>
        <w:w w:val="100"/>
        <w:sz w:val="28"/>
        <w:szCs w:val="28"/>
        <w:lang w:val="ru-RU" w:eastAsia="en-US" w:bidi="ar-SA"/>
      </w:rPr>
    </w:lvl>
    <w:lvl w:ilvl="1" w:tplc="EA5441EE">
      <w:numFmt w:val="bullet"/>
      <w:lvlText w:val="•"/>
      <w:lvlJc w:val="left"/>
      <w:pPr>
        <w:ind w:left="1597" w:hanging="431"/>
      </w:pPr>
      <w:rPr>
        <w:rFonts w:hint="default"/>
        <w:lang w:val="ru-RU" w:eastAsia="en-US" w:bidi="ar-SA"/>
      </w:rPr>
    </w:lvl>
    <w:lvl w:ilvl="2" w:tplc="AC92D57A">
      <w:numFmt w:val="bullet"/>
      <w:lvlText w:val="•"/>
      <w:lvlJc w:val="left"/>
      <w:pPr>
        <w:ind w:left="2534" w:hanging="431"/>
      </w:pPr>
      <w:rPr>
        <w:rFonts w:hint="default"/>
        <w:lang w:val="ru-RU" w:eastAsia="en-US" w:bidi="ar-SA"/>
      </w:rPr>
    </w:lvl>
    <w:lvl w:ilvl="3" w:tplc="43AA57EA">
      <w:numFmt w:val="bullet"/>
      <w:lvlText w:val="•"/>
      <w:lvlJc w:val="left"/>
      <w:pPr>
        <w:ind w:left="3471" w:hanging="431"/>
      </w:pPr>
      <w:rPr>
        <w:rFonts w:hint="default"/>
        <w:lang w:val="ru-RU" w:eastAsia="en-US" w:bidi="ar-SA"/>
      </w:rPr>
    </w:lvl>
    <w:lvl w:ilvl="4" w:tplc="1EFC25FE">
      <w:numFmt w:val="bullet"/>
      <w:lvlText w:val="•"/>
      <w:lvlJc w:val="left"/>
      <w:pPr>
        <w:ind w:left="4408" w:hanging="431"/>
      </w:pPr>
      <w:rPr>
        <w:rFonts w:hint="default"/>
        <w:lang w:val="ru-RU" w:eastAsia="en-US" w:bidi="ar-SA"/>
      </w:rPr>
    </w:lvl>
    <w:lvl w:ilvl="5" w:tplc="09D6B4CE">
      <w:numFmt w:val="bullet"/>
      <w:lvlText w:val="•"/>
      <w:lvlJc w:val="left"/>
      <w:pPr>
        <w:ind w:left="5345" w:hanging="431"/>
      </w:pPr>
      <w:rPr>
        <w:rFonts w:hint="default"/>
        <w:lang w:val="ru-RU" w:eastAsia="en-US" w:bidi="ar-SA"/>
      </w:rPr>
    </w:lvl>
    <w:lvl w:ilvl="6" w:tplc="F264A5B8">
      <w:numFmt w:val="bullet"/>
      <w:lvlText w:val="•"/>
      <w:lvlJc w:val="left"/>
      <w:pPr>
        <w:ind w:left="6282" w:hanging="431"/>
      </w:pPr>
      <w:rPr>
        <w:rFonts w:hint="default"/>
        <w:lang w:val="ru-RU" w:eastAsia="en-US" w:bidi="ar-SA"/>
      </w:rPr>
    </w:lvl>
    <w:lvl w:ilvl="7" w:tplc="EFBCB110">
      <w:numFmt w:val="bullet"/>
      <w:lvlText w:val="•"/>
      <w:lvlJc w:val="left"/>
      <w:pPr>
        <w:ind w:left="7219" w:hanging="431"/>
      </w:pPr>
      <w:rPr>
        <w:rFonts w:hint="default"/>
        <w:lang w:val="ru-RU" w:eastAsia="en-US" w:bidi="ar-SA"/>
      </w:rPr>
    </w:lvl>
    <w:lvl w:ilvl="8" w:tplc="63E6ECDE">
      <w:numFmt w:val="bullet"/>
      <w:lvlText w:val="•"/>
      <w:lvlJc w:val="left"/>
      <w:pPr>
        <w:ind w:left="8156" w:hanging="431"/>
      </w:pPr>
      <w:rPr>
        <w:rFonts w:hint="default"/>
        <w:lang w:val="ru-RU" w:eastAsia="en-US" w:bidi="ar-SA"/>
      </w:rPr>
    </w:lvl>
  </w:abstractNum>
  <w:abstractNum w:abstractNumId="10">
    <w:nsid w:val="21B006D2"/>
    <w:multiLevelType w:val="hybridMultilevel"/>
    <w:tmpl w:val="A052D6E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532BEA"/>
    <w:multiLevelType w:val="hybridMultilevel"/>
    <w:tmpl w:val="E9A04F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68F6D98"/>
    <w:multiLevelType w:val="hybridMultilevel"/>
    <w:tmpl w:val="43BE63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7DF514B"/>
    <w:multiLevelType w:val="hybridMultilevel"/>
    <w:tmpl w:val="0E9EF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753929"/>
    <w:multiLevelType w:val="hybridMultilevel"/>
    <w:tmpl w:val="2FF67F30"/>
    <w:lvl w:ilvl="0" w:tplc="F50C8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9794EE1"/>
    <w:multiLevelType w:val="hybridMultilevel"/>
    <w:tmpl w:val="B11C24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AC44BFF"/>
    <w:multiLevelType w:val="hybridMultilevel"/>
    <w:tmpl w:val="FB628584"/>
    <w:lvl w:ilvl="0" w:tplc="BE9844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4531F60"/>
    <w:multiLevelType w:val="hybridMultilevel"/>
    <w:tmpl w:val="364EA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DB41A4"/>
    <w:multiLevelType w:val="hybridMultilevel"/>
    <w:tmpl w:val="239A0DB0"/>
    <w:lvl w:ilvl="0" w:tplc="2A6CB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6CD16EA"/>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8431F8A"/>
    <w:multiLevelType w:val="multilevel"/>
    <w:tmpl w:val="30D26D26"/>
    <w:lvl w:ilvl="0">
      <w:start w:val="38"/>
      <w:numFmt w:val="decimal"/>
      <w:lvlText w:val="%1"/>
      <w:lvlJc w:val="left"/>
      <w:pPr>
        <w:ind w:left="231" w:hanging="1071"/>
      </w:pPr>
      <w:rPr>
        <w:rFonts w:hint="default"/>
        <w:lang w:val="ru-RU" w:eastAsia="en-US" w:bidi="ar-SA"/>
      </w:rPr>
    </w:lvl>
    <w:lvl w:ilvl="1">
      <w:start w:val="4"/>
      <w:numFmt w:val="decimalZero"/>
      <w:lvlText w:val="%1.%2"/>
      <w:lvlJc w:val="left"/>
      <w:pPr>
        <w:ind w:left="231" w:hanging="1071"/>
      </w:pPr>
      <w:rPr>
        <w:rFonts w:hint="default"/>
        <w:lang w:val="ru-RU" w:eastAsia="en-US" w:bidi="ar-SA"/>
      </w:rPr>
    </w:lvl>
    <w:lvl w:ilvl="2">
      <w:start w:val="2"/>
      <w:numFmt w:val="decimalZero"/>
      <w:lvlText w:val="%1.%2.%3"/>
      <w:lvlJc w:val="left"/>
      <w:pPr>
        <w:ind w:left="231" w:hanging="1071"/>
      </w:pPr>
      <w:rPr>
        <w:rFonts w:ascii="Times New Roman" w:eastAsia="Times New Roman" w:hAnsi="Times New Roman" w:cs="Times New Roman" w:hint="default"/>
        <w:b w:val="0"/>
        <w:bCs w:val="0"/>
        <w:i w:val="0"/>
        <w:iCs w:val="0"/>
        <w:w w:val="100"/>
        <w:sz w:val="28"/>
        <w:szCs w:val="28"/>
        <w:lang w:val="ru-RU" w:eastAsia="en-US" w:bidi="ar-SA"/>
      </w:rPr>
    </w:lvl>
    <w:lvl w:ilvl="3">
      <w:start w:val="1"/>
      <w:numFmt w:val="decimal"/>
      <w:lvlText w:val="%4."/>
      <w:lvlJc w:val="left"/>
      <w:pPr>
        <w:ind w:left="1051" w:hanging="360"/>
        <w:jc w:val="right"/>
      </w:pPr>
      <w:rPr>
        <w:rFonts w:ascii="Times New Roman" w:eastAsia="Times New Roman" w:hAnsi="Times New Roman" w:cs="Times New Roman" w:hint="default"/>
        <w:b w:val="0"/>
        <w:bCs w:val="0"/>
        <w:i w:val="0"/>
        <w:iCs w:val="0"/>
        <w:w w:val="100"/>
        <w:sz w:val="28"/>
        <w:szCs w:val="28"/>
        <w:lang w:val="ru-RU" w:eastAsia="en-US" w:bidi="ar-SA"/>
      </w:rPr>
    </w:lvl>
    <w:lvl w:ilvl="4">
      <w:numFmt w:val="bullet"/>
      <w:lvlText w:val="•"/>
      <w:lvlJc w:val="left"/>
      <w:pPr>
        <w:ind w:left="3260" w:hanging="360"/>
      </w:pPr>
      <w:rPr>
        <w:rFonts w:hint="default"/>
        <w:lang w:val="ru-RU" w:eastAsia="en-US" w:bidi="ar-SA"/>
      </w:rPr>
    </w:lvl>
    <w:lvl w:ilvl="5">
      <w:numFmt w:val="bullet"/>
      <w:lvlText w:val="•"/>
      <w:lvlJc w:val="left"/>
      <w:pPr>
        <w:ind w:left="3440" w:hanging="360"/>
      </w:pPr>
      <w:rPr>
        <w:rFonts w:hint="default"/>
        <w:lang w:val="ru-RU" w:eastAsia="en-US" w:bidi="ar-SA"/>
      </w:rPr>
    </w:lvl>
    <w:lvl w:ilvl="6">
      <w:numFmt w:val="bullet"/>
      <w:lvlText w:val="•"/>
      <w:lvlJc w:val="left"/>
      <w:pPr>
        <w:ind w:left="4758" w:hanging="360"/>
      </w:pPr>
      <w:rPr>
        <w:rFonts w:hint="default"/>
        <w:lang w:val="ru-RU" w:eastAsia="en-US" w:bidi="ar-SA"/>
      </w:rPr>
    </w:lvl>
    <w:lvl w:ilvl="7">
      <w:numFmt w:val="bullet"/>
      <w:lvlText w:val="•"/>
      <w:lvlJc w:val="left"/>
      <w:pPr>
        <w:ind w:left="6076" w:hanging="360"/>
      </w:pPr>
      <w:rPr>
        <w:rFonts w:hint="default"/>
        <w:lang w:val="ru-RU" w:eastAsia="en-US" w:bidi="ar-SA"/>
      </w:rPr>
    </w:lvl>
    <w:lvl w:ilvl="8">
      <w:numFmt w:val="bullet"/>
      <w:lvlText w:val="•"/>
      <w:lvlJc w:val="left"/>
      <w:pPr>
        <w:ind w:left="7394" w:hanging="360"/>
      </w:pPr>
      <w:rPr>
        <w:rFonts w:hint="default"/>
        <w:lang w:val="ru-RU" w:eastAsia="en-US" w:bidi="ar-SA"/>
      </w:rPr>
    </w:lvl>
  </w:abstractNum>
  <w:abstractNum w:abstractNumId="21">
    <w:nsid w:val="39233367"/>
    <w:multiLevelType w:val="hybridMultilevel"/>
    <w:tmpl w:val="E7564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452A53"/>
    <w:multiLevelType w:val="hybridMultilevel"/>
    <w:tmpl w:val="DEA04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702B42"/>
    <w:multiLevelType w:val="hybridMultilevel"/>
    <w:tmpl w:val="756E8FE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CF82AF4"/>
    <w:multiLevelType w:val="hybridMultilevel"/>
    <w:tmpl w:val="97B68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9C4793"/>
    <w:multiLevelType w:val="hybridMultilevel"/>
    <w:tmpl w:val="0DE4245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3F735FC8"/>
    <w:multiLevelType w:val="hybridMultilevel"/>
    <w:tmpl w:val="AD68DB94"/>
    <w:lvl w:ilvl="0" w:tplc="7B1ECBEA">
      <w:start w:val="1"/>
      <w:numFmt w:val="decimal"/>
      <w:lvlText w:val="%1."/>
      <w:lvlJc w:val="left"/>
      <w:pPr>
        <w:ind w:left="1242" w:hanging="361"/>
        <w:jc w:val="right"/>
      </w:pPr>
      <w:rPr>
        <w:rFonts w:ascii="Times New Roman" w:eastAsia="Times New Roman" w:hAnsi="Times New Roman" w:cs="Times New Roman" w:hint="default"/>
        <w:b w:val="0"/>
        <w:bCs w:val="0"/>
        <w:i w:val="0"/>
        <w:iCs w:val="0"/>
        <w:w w:val="100"/>
        <w:sz w:val="28"/>
        <w:szCs w:val="28"/>
        <w:lang w:val="ru-RU" w:eastAsia="en-US" w:bidi="ar-SA"/>
      </w:rPr>
    </w:lvl>
    <w:lvl w:ilvl="1" w:tplc="560A21D8">
      <w:start w:val="1"/>
      <w:numFmt w:val="decimal"/>
      <w:lvlText w:val="%2."/>
      <w:lvlJc w:val="left"/>
      <w:pPr>
        <w:ind w:left="1912" w:hanging="361"/>
        <w:jc w:val="right"/>
      </w:pPr>
      <w:rPr>
        <w:rFonts w:ascii="Times New Roman" w:eastAsia="Times New Roman" w:hAnsi="Times New Roman" w:cs="Times New Roman" w:hint="default"/>
        <w:b w:val="0"/>
        <w:bCs w:val="0"/>
        <w:i w:val="0"/>
        <w:iCs w:val="0"/>
        <w:w w:val="100"/>
        <w:sz w:val="28"/>
        <w:szCs w:val="28"/>
        <w:lang w:val="ru-RU" w:eastAsia="en-US" w:bidi="ar-SA"/>
      </w:rPr>
    </w:lvl>
    <w:lvl w:ilvl="2" w:tplc="CE5C4288">
      <w:start w:val="1"/>
      <w:numFmt w:val="decimal"/>
      <w:lvlText w:val="%3."/>
      <w:lvlJc w:val="left"/>
      <w:pPr>
        <w:ind w:left="2312" w:hanging="360"/>
        <w:jc w:val="right"/>
      </w:pPr>
      <w:rPr>
        <w:rFonts w:ascii="Times New Roman" w:eastAsia="Times New Roman" w:hAnsi="Times New Roman" w:cs="Times New Roman" w:hint="default"/>
        <w:b w:val="0"/>
        <w:bCs w:val="0"/>
        <w:i w:val="0"/>
        <w:iCs w:val="0"/>
        <w:w w:val="100"/>
        <w:sz w:val="28"/>
        <w:szCs w:val="28"/>
        <w:lang w:val="ru-RU" w:eastAsia="en-US" w:bidi="ar-SA"/>
      </w:rPr>
    </w:lvl>
    <w:lvl w:ilvl="3" w:tplc="D01C4FE0">
      <w:start w:val="1"/>
      <w:numFmt w:val="decimal"/>
      <w:lvlText w:val="%4."/>
      <w:lvlJc w:val="left"/>
      <w:pPr>
        <w:ind w:left="2212" w:hanging="360"/>
        <w:jc w:val="right"/>
      </w:pPr>
      <w:rPr>
        <w:rFonts w:ascii="Times New Roman" w:eastAsia="Times New Roman" w:hAnsi="Times New Roman" w:cs="Times New Roman" w:hint="default"/>
        <w:b w:val="0"/>
        <w:bCs w:val="0"/>
        <w:i w:val="0"/>
        <w:iCs w:val="0"/>
        <w:w w:val="100"/>
        <w:sz w:val="28"/>
        <w:szCs w:val="28"/>
        <w:lang w:val="ru-RU" w:eastAsia="en-US" w:bidi="ar-SA"/>
      </w:rPr>
    </w:lvl>
    <w:lvl w:ilvl="4" w:tplc="A9C80402">
      <w:start w:val="1"/>
      <w:numFmt w:val="decimal"/>
      <w:lvlText w:val="%5."/>
      <w:lvlJc w:val="left"/>
      <w:pPr>
        <w:ind w:left="1262" w:hanging="361"/>
        <w:jc w:val="right"/>
      </w:pPr>
      <w:rPr>
        <w:rFonts w:ascii="Times New Roman" w:eastAsia="Times New Roman" w:hAnsi="Times New Roman" w:cs="Times New Roman" w:hint="default"/>
        <w:b w:val="0"/>
        <w:bCs w:val="0"/>
        <w:i w:val="0"/>
        <w:iCs w:val="0"/>
        <w:w w:val="100"/>
        <w:sz w:val="28"/>
        <w:szCs w:val="28"/>
        <w:lang w:val="ru-RU" w:eastAsia="en-US" w:bidi="ar-SA"/>
      </w:rPr>
    </w:lvl>
    <w:lvl w:ilvl="5" w:tplc="0EB20A0C">
      <w:start w:val="1"/>
      <w:numFmt w:val="decimal"/>
      <w:lvlText w:val="%6."/>
      <w:lvlJc w:val="left"/>
      <w:pPr>
        <w:ind w:left="1682" w:hanging="360"/>
        <w:jc w:val="right"/>
      </w:pPr>
      <w:rPr>
        <w:rFonts w:ascii="Times New Roman" w:eastAsia="Times New Roman" w:hAnsi="Times New Roman" w:cs="Times New Roman" w:hint="default"/>
        <w:b w:val="0"/>
        <w:bCs w:val="0"/>
        <w:i w:val="0"/>
        <w:iCs w:val="0"/>
        <w:w w:val="100"/>
        <w:sz w:val="28"/>
        <w:szCs w:val="28"/>
        <w:lang w:val="ru-RU" w:eastAsia="en-US" w:bidi="ar-SA"/>
      </w:rPr>
    </w:lvl>
    <w:lvl w:ilvl="6" w:tplc="B28666AC">
      <w:start w:val="1"/>
      <w:numFmt w:val="decimal"/>
      <w:lvlText w:val="%7."/>
      <w:lvlJc w:val="left"/>
      <w:pPr>
        <w:ind w:left="1662" w:hanging="360"/>
        <w:jc w:val="right"/>
      </w:pPr>
      <w:rPr>
        <w:rFonts w:ascii="Times New Roman" w:eastAsia="Times New Roman" w:hAnsi="Times New Roman" w:cs="Times New Roman" w:hint="default"/>
        <w:b w:val="0"/>
        <w:bCs w:val="0"/>
        <w:i w:val="0"/>
        <w:iCs w:val="0"/>
        <w:w w:val="100"/>
        <w:sz w:val="28"/>
        <w:szCs w:val="28"/>
        <w:lang w:val="ru-RU" w:eastAsia="en-US" w:bidi="ar-SA"/>
      </w:rPr>
    </w:lvl>
    <w:lvl w:ilvl="7" w:tplc="62CC8A40">
      <w:start w:val="1"/>
      <w:numFmt w:val="decimal"/>
      <w:lvlText w:val="%8."/>
      <w:lvlJc w:val="left"/>
      <w:pPr>
        <w:ind w:left="1642" w:hanging="360"/>
        <w:jc w:val="right"/>
      </w:pPr>
      <w:rPr>
        <w:rFonts w:ascii="Times New Roman" w:eastAsia="Times New Roman" w:hAnsi="Times New Roman" w:cs="Times New Roman" w:hint="default"/>
        <w:b w:val="0"/>
        <w:bCs w:val="0"/>
        <w:i w:val="0"/>
        <w:iCs w:val="0"/>
        <w:w w:val="100"/>
        <w:sz w:val="28"/>
        <w:szCs w:val="28"/>
        <w:lang w:val="ru-RU" w:eastAsia="en-US" w:bidi="ar-SA"/>
      </w:rPr>
    </w:lvl>
    <w:lvl w:ilvl="8" w:tplc="1F382EC4">
      <w:start w:val="1"/>
      <w:numFmt w:val="decimal"/>
      <w:lvlText w:val="%9."/>
      <w:lvlJc w:val="left"/>
      <w:pPr>
        <w:ind w:left="3393" w:hanging="280"/>
        <w:jc w:val="right"/>
      </w:pPr>
      <w:rPr>
        <w:rFonts w:ascii="Times New Roman" w:eastAsia="Times New Roman" w:hAnsi="Times New Roman" w:cs="Times New Roman" w:hint="default"/>
        <w:b w:val="0"/>
        <w:bCs w:val="0"/>
        <w:i w:val="0"/>
        <w:iCs w:val="0"/>
        <w:w w:val="100"/>
        <w:sz w:val="28"/>
        <w:szCs w:val="28"/>
        <w:lang w:val="ru-RU" w:eastAsia="en-US" w:bidi="ar-SA"/>
      </w:rPr>
    </w:lvl>
  </w:abstractNum>
  <w:abstractNum w:abstractNumId="27">
    <w:nsid w:val="43C80389"/>
    <w:multiLevelType w:val="hybridMultilevel"/>
    <w:tmpl w:val="7A28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A5EF1"/>
    <w:multiLevelType w:val="hybridMultilevel"/>
    <w:tmpl w:val="79A421D8"/>
    <w:lvl w:ilvl="0" w:tplc="E5E057A2">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29">
    <w:nsid w:val="49684CFC"/>
    <w:multiLevelType w:val="hybridMultilevel"/>
    <w:tmpl w:val="7F6CC7EC"/>
    <w:lvl w:ilvl="0" w:tplc="03D68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EBD5C52"/>
    <w:multiLevelType w:val="hybridMultilevel"/>
    <w:tmpl w:val="54908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DA447C"/>
    <w:multiLevelType w:val="hybridMultilevel"/>
    <w:tmpl w:val="ECE809A8"/>
    <w:lvl w:ilvl="0" w:tplc="5B66F356">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32">
    <w:nsid w:val="4FED0BA3"/>
    <w:multiLevelType w:val="hybridMultilevel"/>
    <w:tmpl w:val="584E1674"/>
    <w:lvl w:ilvl="0" w:tplc="C868C81A">
      <w:start w:val="1"/>
      <w:numFmt w:val="decimal"/>
      <w:lvlText w:val="%1."/>
      <w:lvlJc w:val="left"/>
      <w:pPr>
        <w:ind w:left="801" w:hanging="291"/>
      </w:pPr>
      <w:rPr>
        <w:rFonts w:ascii="Times New Roman" w:eastAsia="Times New Roman" w:hAnsi="Times New Roman" w:cs="Times New Roman" w:hint="default"/>
        <w:b w:val="0"/>
        <w:bCs w:val="0"/>
        <w:i w:val="0"/>
        <w:iCs w:val="0"/>
        <w:w w:val="100"/>
        <w:sz w:val="28"/>
        <w:szCs w:val="28"/>
        <w:lang w:val="ru-RU" w:eastAsia="en-US" w:bidi="ar-SA"/>
      </w:rPr>
    </w:lvl>
    <w:lvl w:ilvl="1" w:tplc="480ECF98">
      <w:numFmt w:val="bullet"/>
      <w:lvlText w:val="•"/>
      <w:lvlJc w:val="left"/>
      <w:pPr>
        <w:ind w:left="1723" w:hanging="291"/>
      </w:pPr>
      <w:rPr>
        <w:rFonts w:hint="default"/>
        <w:lang w:val="ru-RU" w:eastAsia="en-US" w:bidi="ar-SA"/>
      </w:rPr>
    </w:lvl>
    <w:lvl w:ilvl="2" w:tplc="9B245180">
      <w:numFmt w:val="bullet"/>
      <w:lvlText w:val="•"/>
      <w:lvlJc w:val="left"/>
      <w:pPr>
        <w:ind w:left="2646" w:hanging="291"/>
      </w:pPr>
      <w:rPr>
        <w:rFonts w:hint="default"/>
        <w:lang w:val="ru-RU" w:eastAsia="en-US" w:bidi="ar-SA"/>
      </w:rPr>
    </w:lvl>
    <w:lvl w:ilvl="3" w:tplc="15142772">
      <w:numFmt w:val="bullet"/>
      <w:lvlText w:val="•"/>
      <w:lvlJc w:val="left"/>
      <w:pPr>
        <w:ind w:left="3569" w:hanging="291"/>
      </w:pPr>
      <w:rPr>
        <w:rFonts w:hint="default"/>
        <w:lang w:val="ru-RU" w:eastAsia="en-US" w:bidi="ar-SA"/>
      </w:rPr>
    </w:lvl>
    <w:lvl w:ilvl="4" w:tplc="891C6BCE">
      <w:numFmt w:val="bullet"/>
      <w:lvlText w:val="•"/>
      <w:lvlJc w:val="left"/>
      <w:pPr>
        <w:ind w:left="4492" w:hanging="291"/>
      </w:pPr>
      <w:rPr>
        <w:rFonts w:hint="default"/>
        <w:lang w:val="ru-RU" w:eastAsia="en-US" w:bidi="ar-SA"/>
      </w:rPr>
    </w:lvl>
    <w:lvl w:ilvl="5" w:tplc="3DC2B1AE">
      <w:numFmt w:val="bullet"/>
      <w:lvlText w:val="•"/>
      <w:lvlJc w:val="left"/>
      <w:pPr>
        <w:ind w:left="5415" w:hanging="291"/>
      </w:pPr>
      <w:rPr>
        <w:rFonts w:hint="default"/>
        <w:lang w:val="ru-RU" w:eastAsia="en-US" w:bidi="ar-SA"/>
      </w:rPr>
    </w:lvl>
    <w:lvl w:ilvl="6" w:tplc="124AFFD2">
      <w:numFmt w:val="bullet"/>
      <w:lvlText w:val="•"/>
      <w:lvlJc w:val="left"/>
      <w:pPr>
        <w:ind w:left="6338" w:hanging="291"/>
      </w:pPr>
      <w:rPr>
        <w:rFonts w:hint="default"/>
        <w:lang w:val="ru-RU" w:eastAsia="en-US" w:bidi="ar-SA"/>
      </w:rPr>
    </w:lvl>
    <w:lvl w:ilvl="7" w:tplc="9E106A48">
      <w:numFmt w:val="bullet"/>
      <w:lvlText w:val="•"/>
      <w:lvlJc w:val="left"/>
      <w:pPr>
        <w:ind w:left="7261" w:hanging="291"/>
      </w:pPr>
      <w:rPr>
        <w:rFonts w:hint="default"/>
        <w:lang w:val="ru-RU" w:eastAsia="en-US" w:bidi="ar-SA"/>
      </w:rPr>
    </w:lvl>
    <w:lvl w:ilvl="8" w:tplc="E000DDA4">
      <w:numFmt w:val="bullet"/>
      <w:lvlText w:val="•"/>
      <w:lvlJc w:val="left"/>
      <w:pPr>
        <w:ind w:left="8184" w:hanging="291"/>
      </w:pPr>
      <w:rPr>
        <w:rFonts w:hint="default"/>
        <w:lang w:val="ru-RU" w:eastAsia="en-US" w:bidi="ar-SA"/>
      </w:rPr>
    </w:lvl>
  </w:abstractNum>
  <w:abstractNum w:abstractNumId="33">
    <w:nsid w:val="53AC36F5"/>
    <w:multiLevelType w:val="multilevel"/>
    <w:tmpl w:val="0CA44C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E0B21A9"/>
    <w:multiLevelType w:val="multilevel"/>
    <w:tmpl w:val="0A361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0658A1"/>
    <w:multiLevelType w:val="hybridMultilevel"/>
    <w:tmpl w:val="34B44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26154B"/>
    <w:multiLevelType w:val="multilevel"/>
    <w:tmpl w:val="41FA6D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CD0C97"/>
    <w:multiLevelType w:val="hybridMultilevel"/>
    <w:tmpl w:val="51D6ED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2E21953"/>
    <w:multiLevelType w:val="hybridMultilevel"/>
    <w:tmpl w:val="F84AD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701157"/>
    <w:multiLevelType w:val="hybridMultilevel"/>
    <w:tmpl w:val="0118669A"/>
    <w:lvl w:ilvl="0" w:tplc="6EB46F66">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4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1">
    <w:nsid w:val="7CC97A18"/>
    <w:multiLevelType w:val="hybridMultilevel"/>
    <w:tmpl w:val="8062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28"/>
  </w:num>
  <w:num w:numId="3">
    <w:abstractNumId w:val="5"/>
  </w:num>
  <w:num w:numId="4">
    <w:abstractNumId w:val="3"/>
  </w:num>
  <w:num w:numId="5">
    <w:abstractNumId w:val="31"/>
  </w:num>
  <w:num w:numId="6">
    <w:abstractNumId w:val="19"/>
  </w:num>
  <w:num w:numId="7">
    <w:abstractNumId w:val="8"/>
  </w:num>
  <w:num w:numId="8">
    <w:abstractNumId w:val="29"/>
  </w:num>
  <w:num w:numId="9">
    <w:abstractNumId w:val="18"/>
  </w:num>
  <w:num w:numId="10">
    <w:abstractNumId w:val="14"/>
  </w:num>
  <w:num w:numId="11">
    <w:abstractNumId w:val="16"/>
  </w:num>
  <w:num w:numId="12">
    <w:abstractNumId w:val="1"/>
  </w:num>
  <w:num w:numId="13">
    <w:abstractNumId w:val="7"/>
  </w:num>
  <w:num w:numId="14">
    <w:abstractNumId w:val="24"/>
  </w:num>
  <w:num w:numId="15">
    <w:abstractNumId w:val="37"/>
  </w:num>
  <w:num w:numId="16">
    <w:abstractNumId w:val="12"/>
  </w:num>
  <w:num w:numId="17">
    <w:abstractNumId w:val="23"/>
  </w:num>
  <w:num w:numId="18">
    <w:abstractNumId w:val="11"/>
  </w:num>
  <w:num w:numId="19">
    <w:abstractNumId w:val="6"/>
  </w:num>
  <w:num w:numId="20">
    <w:abstractNumId w:val="15"/>
  </w:num>
  <w:num w:numId="21">
    <w:abstractNumId w:val="25"/>
  </w:num>
  <w:num w:numId="22">
    <w:abstractNumId w:val="17"/>
  </w:num>
  <w:num w:numId="23">
    <w:abstractNumId w:val="27"/>
  </w:num>
  <w:num w:numId="24">
    <w:abstractNumId w:val="38"/>
  </w:num>
  <w:num w:numId="25">
    <w:abstractNumId w:val="35"/>
  </w:num>
  <w:num w:numId="26">
    <w:abstractNumId w:val="2"/>
  </w:num>
  <w:num w:numId="27">
    <w:abstractNumId w:val="22"/>
  </w:num>
  <w:num w:numId="28">
    <w:abstractNumId w:val="21"/>
  </w:num>
  <w:num w:numId="29">
    <w:abstractNumId w:val="13"/>
  </w:num>
  <w:num w:numId="30">
    <w:abstractNumId w:val="30"/>
  </w:num>
  <w:num w:numId="31">
    <w:abstractNumId w:val="4"/>
  </w:num>
  <w:num w:numId="32">
    <w:abstractNumId w:val="34"/>
  </w:num>
  <w:num w:numId="33">
    <w:abstractNumId w:val="36"/>
  </w:num>
  <w:num w:numId="34">
    <w:abstractNumId w:val="33"/>
  </w:num>
  <w:num w:numId="35">
    <w:abstractNumId w:val="41"/>
  </w:num>
  <w:num w:numId="36">
    <w:abstractNumId w:val="39"/>
  </w:num>
  <w:num w:numId="37">
    <w:abstractNumId w:val="10"/>
  </w:num>
  <w:num w:numId="38">
    <w:abstractNumId w:val="0"/>
  </w:num>
  <w:num w:numId="39">
    <w:abstractNumId w:val="9"/>
  </w:num>
  <w:num w:numId="40">
    <w:abstractNumId w:val="32"/>
  </w:num>
  <w:num w:numId="41">
    <w:abstractNumId w:val="26"/>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EFF"/>
    <w:rsid w:val="00013580"/>
    <w:rsid w:val="000419C4"/>
    <w:rsid w:val="0004539D"/>
    <w:rsid w:val="000C1285"/>
    <w:rsid w:val="000C356F"/>
    <w:rsid w:val="000C7EAE"/>
    <w:rsid w:val="000E1EED"/>
    <w:rsid w:val="0010678E"/>
    <w:rsid w:val="0011116C"/>
    <w:rsid w:val="00116B49"/>
    <w:rsid w:val="0012211C"/>
    <w:rsid w:val="001238A0"/>
    <w:rsid w:val="001241A4"/>
    <w:rsid w:val="0014024F"/>
    <w:rsid w:val="00167346"/>
    <w:rsid w:val="001738AC"/>
    <w:rsid w:val="0019406E"/>
    <w:rsid w:val="00196E17"/>
    <w:rsid w:val="001A6AD7"/>
    <w:rsid w:val="001A7E73"/>
    <w:rsid w:val="001D7354"/>
    <w:rsid w:val="001E59BA"/>
    <w:rsid w:val="001F2065"/>
    <w:rsid w:val="002164AA"/>
    <w:rsid w:val="00223672"/>
    <w:rsid w:val="0024525F"/>
    <w:rsid w:val="00253AB3"/>
    <w:rsid w:val="0026285E"/>
    <w:rsid w:val="002757C8"/>
    <w:rsid w:val="00277121"/>
    <w:rsid w:val="00293F59"/>
    <w:rsid w:val="002A502A"/>
    <w:rsid w:val="002B7E8E"/>
    <w:rsid w:val="002C4311"/>
    <w:rsid w:val="002C77B4"/>
    <w:rsid w:val="002F17F6"/>
    <w:rsid w:val="003130B4"/>
    <w:rsid w:val="003175A9"/>
    <w:rsid w:val="00333B0B"/>
    <w:rsid w:val="00345C67"/>
    <w:rsid w:val="003564AE"/>
    <w:rsid w:val="0036189E"/>
    <w:rsid w:val="00364651"/>
    <w:rsid w:val="0036497F"/>
    <w:rsid w:val="00370849"/>
    <w:rsid w:val="003A4477"/>
    <w:rsid w:val="003A56B8"/>
    <w:rsid w:val="003A62D6"/>
    <w:rsid w:val="003B08F0"/>
    <w:rsid w:val="003C79BC"/>
    <w:rsid w:val="003C7E9A"/>
    <w:rsid w:val="003E7CE9"/>
    <w:rsid w:val="00402A27"/>
    <w:rsid w:val="004034A5"/>
    <w:rsid w:val="00405652"/>
    <w:rsid w:val="0040708C"/>
    <w:rsid w:val="00410713"/>
    <w:rsid w:val="00412863"/>
    <w:rsid w:val="004168D9"/>
    <w:rsid w:val="0044526F"/>
    <w:rsid w:val="004478A6"/>
    <w:rsid w:val="00463E7D"/>
    <w:rsid w:val="00474E4B"/>
    <w:rsid w:val="004753AA"/>
    <w:rsid w:val="0048251E"/>
    <w:rsid w:val="00490AED"/>
    <w:rsid w:val="004944DD"/>
    <w:rsid w:val="00496C53"/>
    <w:rsid w:val="004B6750"/>
    <w:rsid w:val="004B70C0"/>
    <w:rsid w:val="004C641F"/>
    <w:rsid w:val="004C6EBD"/>
    <w:rsid w:val="004D2C5E"/>
    <w:rsid w:val="004D342D"/>
    <w:rsid w:val="004E6D47"/>
    <w:rsid w:val="00501B96"/>
    <w:rsid w:val="00527990"/>
    <w:rsid w:val="005308F0"/>
    <w:rsid w:val="00545B81"/>
    <w:rsid w:val="0055329D"/>
    <w:rsid w:val="005715CF"/>
    <w:rsid w:val="00574C16"/>
    <w:rsid w:val="005812BF"/>
    <w:rsid w:val="00593722"/>
    <w:rsid w:val="005B39B1"/>
    <w:rsid w:val="005C05F6"/>
    <w:rsid w:val="005C7487"/>
    <w:rsid w:val="00606E7E"/>
    <w:rsid w:val="00644DC7"/>
    <w:rsid w:val="00655CF3"/>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93D53"/>
    <w:rsid w:val="007B5564"/>
    <w:rsid w:val="007D3A90"/>
    <w:rsid w:val="00811BFB"/>
    <w:rsid w:val="008139A3"/>
    <w:rsid w:val="00835F25"/>
    <w:rsid w:val="00841FE7"/>
    <w:rsid w:val="00843412"/>
    <w:rsid w:val="00852E30"/>
    <w:rsid w:val="00852F4A"/>
    <w:rsid w:val="00857F63"/>
    <w:rsid w:val="008A5E8C"/>
    <w:rsid w:val="008B5E88"/>
    <w:rsid w:val="00911BA7"/>
    <w:rsid w:val="009600B4"/>
    <w:rsid w:val="009607FE"/>
    <w:rsid w:val="00962277"/>
    <w:rsid w:val="00963BDF"/>
    <w:rsid w:val="009704BE"/>
    <w:rsid w:val="00971C24"/>
    <w:rsid w:val="00974183"/>
    <w:rsid w:val="00975EFF"/>
    <w:rsid w:val="00990B11"/>
    <w:rsid w:val="00993F52"/>
    <w:rsid w:val="009A0D9E"/>
    <w:rsid w:val="009A4AED"/>
    <w:rsid w:val="009B4427"/>
    <w:rsid w:val="009F296F"/>
    <w:rsid w:val="00A01B85"/>
    <w:rsid w:val="00A11925"/>
    <w:rsid w:val="00A22B27"/>
    <w:rsid w:val="00A6004B"/>
    <w:rsid w:val="00A66886"/>
    <w:rsid w:val="00A82B4F"/>
    <w:rsid w:val="00A927DB"/>
    <w:rsid w:val="00A9358E"/>
    <w:rsid w:val="00A94E45"/>
    <w:rsid w:val="00AA336B"/>
    <w:rsid w:val="00AA3434"/>
    <w:rsid w:val="00AB0209"/>
    <w:rsid w:val="00AC5E60"/>
    <w:rsid w:val="00AD14E2"/>
    <w:rsid w:val="00AD57C1"/>
    <w:rsid w:val="00AE25B1"/>
    <w:rsid w:val="00AF4BCA"/>
    <w:rsid w:val="00AF6949"/>
    <w:rsid w:val="00B01910"/>
    <w:rsid w:val="00B02975"/>
    <w:rsid w:val="00B05053"/>
    <w:rsid w:val="00B05E9E"/>
    <w:rsid w:val="00B14262"/>
    <w:rsid w:val="00B14859"/>
    <w:rsid w:val="00B238E9"/>
    <w:rsid w:val="00B308C3"/>
    <w:rsid w:val="00B31BD3"/>
    <w:rsid w:val="00B57BE9"/>
    <w:rsid w:val="00B6602C"/>
    <w:rsid w:val="00B74683"/>
    <w:rsid w:val="00B81A7E"/>
    <w:rsid w:val="00B86C5D"/>
    <w:rsid w:val="00B93C66"/>
    <w:rsid w:val="00BA0946"/>
    <w:rsid w:val="00BE5B89"/>
    <w:rsid w:val="00C22A13"/>
    <w:rsid w:val="00C24884"/>
    <w:rsid w:val="00C35F93"/>
    <w:rsid w:val="00C37C46"/>
    <w:rsid w:val="00C548E0"/>
    <w:rsid w:val="00C66DA5"/>
    <w:rsid w:val="00C81105"/>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26FD5"/>
    <w:rsid w:val="00D30D33"/>
    <w:rsid w:val="00D3203B"/>
    <w:rsid w:val="00D32CE4"/>
    <w:rsid w:val="00D44160"/>
    <w:rsid w:val="00D60698"/>
    <w:rsid w:val="00D6250E"/>
    <w:rsid w:val="00D63A17"/>
    <w:rsid w:val="00D83908"/>
    <w:rsid w:val="00D84F91"/>
    <w:rsid w:val="00DA37E9"/>
    <w:rsid w:val="00DE16BB"/>
    <w:rsid w:val="00DF2286"/>
    <w:rsid w:val="00E0441C"/>
    <w:rsid w:val="00E05A12"/>
    <w:rsid w:val="00E10DC4"/>
    <w:rsid w:val="00E3044C"/>
    <w:rsid w:val="00E31034"/>
    <w:rsid w:val="00E315A5"/>
    <w:rsid w:val="00E31F89"/>
    <w:rsid w:val="00E354D9"/>
    <w:rsid w:val="00E4219F"/>
    <w:rsid w:val="00E44FD7"/>
    <w:rsid w:val="00E512DF"/>
    <w:rsid w:val="00E51E94"/>
    <w:rsid w:val="00E73686"/>
    <w:rsid w:val="00E82852"/>
    <w:rsid w:val="00EA597D"/>
    <w:rsid w:val="00EA7BC5"/>
    <w:rsid w:val="00EC4951"/>
    <w:rsid w:val="00EE7E5A"/>
    <w:rsid w:val="00EF18E7"/>
    <w:rsid w:val="00F06A87"/>
    <w:rsid w:val="00F14001"/>
    <w:rsid w:val="00F1529E"/>
    <w:rsid w:val="00F31B38"/>
    <w:rsid w:val="00F34320"/>
    <w:rsid w:val="00F34E0A"/>
    <w:rsid w:val="00F7415D"/>
    <w:rsid w:val="00F747A1"/>
    <w:rsid w:val="00FA4409"/>
    <w:rsid w:val="00FA73EE"/>
    <w:rsid w:val="00FD79DE"/>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1"/>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E315A5"/>
    <w:pPr>
      <w:keepNext/>
      <w:jc w:val="center"/>
      <w:outlineLvl w:val="1"/>
    </w:pPr>
    <w:rPr>
      <w:i/>
      <w:sz w:val="28"/>
    </w:rPr>
  </w:style>
  <w:style w:type="paragraph" w:styleId="3">
    <w:name w:val="heading 3"/>
    <w:basedOn w:val="a"/>
    <w:next w:val="a"/>
    <w:link w:val="30"/>
    <w:uiPriority w:val="1"/>
    <w:unhideWhenUsed/>
    <w:qFormat/>
    <w:rsid w:val="008B5E88"/>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1"/>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uiPriority w:val="1"/>
    <w:qFormat/>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semiHidden/>
    <w:rsid w:val="008B5E88"/>
    <w:rPr>
      <w:rFonts w:asciiTheme="majorHAnsi" w:eastAsiaTheme="majorEastAsia" w:hAnsiTheme="majorHAnsi" w:cstheme="majorBidi"/>
      <w:b/>
      <w:bCs/>
      <w:color w:val="5B9BD5" w:themeColor="accent1"/>
      <w:sz w:val="20"/>
      <w:szCs w:val="20"/>
      <w:lang w:eastAsia="ru-RU"/>
    </w:rPr>
  </w:style>
  <w:style w:type="table" w:customStyle="1" w:styleId="TableNormal">
    <w:name w:val="Table Normal"/>
    <w:uiPriority w:val="2"/>
    <w:semiHidden/>
    <w:unhideWhenUsed/>
    <w:qFormat/>
    <w:rsid w:val="008B5E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B5E88"/>
    <w:pPr>
      <w:widowControl w:val="0"/>
      <w:autoSpaceDE w:val="0"/>
      <w:autoSpaceDN w:val="0"/>
      <w:spacing w:line="300" w:lineRule="exact"/>
      <w:ind w:left="17"/>
      <w:jc w:val="center"/>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1"/>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E315A5"/>
    <w:pPr>
      <w:keepNext/>
      <w:jc w:val="center"/>
      <w:outlineLvl w:val="1"/>
    </w:pPr>
    <w:rPr>
      <w:i/>
      <w:sz w:val="28"/>
    </w:rPr>
  </w:style>
  <w:style w:type="paragraph" w:styleId="3">
    <w:name w:val="heading 3"/>
    <w:basedOn w:val="a"/>
    <w:next w:val="a"/>
    <w:link w:val="30"/>
    <w:uiPriority w:val="1"/>
    <w:unhideWhenUsed/>
    <w:qFormat/>
    <w:rsid w:val="008B5E88"/>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1"/>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uiPriority w:val="1"/>
    <w:qFormat/>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semiHidden/>
    <w:rsid w:val="008B5E88"/>
    <w:rPr>
      <w:rFonts w:asciiTheme="majorHAnsi" w:eastAsiaTheme="majorEastAsia" w:hAnsiTheme="majorHAnsi" w:cstheme="majorBidi"/>
      <w:b/>
      <w:bCs/>
      <w:color w:val="5B9BD5" w:themeColor="accent1"/>
      <w:sz w:val="20"/>
      <w:szCs w:val="20"/>
      <w:lang w:eastAsia="ru-RU"/>
    </w:rPr>
  </w:style>
  <w:style w:type="table" w:customStyle="1" w:styleId="TableNormal">
    <w:name w:val="Table Normal"/>
    <w:uiPriority w:val="2"/>
    <w:semiHidden/>
    <w:unhideWhenUsed/>
    <w:qFormat/>
    <w:rsid w:val="008B5E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B5E88"/>
    <w:pPr>
      <w:widowControl w:val="0"/>
      <w:autoSpaceDE w:val="0"/>
      <w:autoSpaceDN w:val="0"/>
      <w:spacing w:line="300" w:lineRule="exact"/>
      <w:ind w:left="17"/>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AAEBF-BB93-4767-93A9-E161B2A77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29</Pages>
  <Words>8286</Words>
  <Characters>47234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Юлия</cp:lastModifiedBy>
  <cp:revision>20</cp:revision>
  <dcterms:created xsi:type="dcterms:W3CDTF">2022-07-23T04:55:00Z</dcterms:created>
  <dcterms:modified xsi:type="dcterms:W3CDTF">2022-09-11T11:23:00Z</dcterms:modified>
</cp:coreProperties>
</file>